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FA6" w:rsidRPr="004E7BB4" w:rsidRDefault="007B5FA6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 w:hint="eastAsia"/>
          <w:b/>
          <w:sz w:val="32"/>
          <w:szCs w:val="32"/>
        </w:rPr>
        <w:t>Title</w:t>
      </w:r>
    </w:p>
    <w:p w:rsidR="007B5FA6" w:rsidRPr="004E7BB4" w:rsidRDefault="00583FDC" w:rsidP="007B5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D738CC">
        <w:rPr>
          <w:rFonts w:ascii="Times New Roman" w:hAnsi="Times New Roman" w:cs="Times New Roman" w:hint="eastAsia"/>
          <w:b/>
          <w:sz w:val="24"/>
          <w:szCs w:val="24"/>
        </w:rPr>
        <w:t>ar</w:t>
      </w:r>
      <w:r w:rsidR="00D738CC">
        <w:rPr>
          <w:rFonts w:ascii="Times New Roman" w:hAnsi="Times New Roman" w:cs="Times New Roman"/>
          <w:b/>
          <w:sz w:val="24"/>
          <w:szCs w:val="24"/>
        </w:rPr>
        <w:t>t</w:t>
      </w:r>
      <w:r w:rsidR="00FC4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FA6" w:rsidRPr="004E7BB4">
        <w:rPr>
          <w:rFonts w:ascii="Times New Roman" w:hAnsi="Times New Roman" w:cs="Times New Roman"/>
          <w:b/>
          <w:sz w:val="24"/>
          <w:szCs w:val="24"/>
        </w:rPr>
        <w:t>—</w:t>
      </w:r>
      <w:r w:rsidR="00FC4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8CC">
        <w:rPr>
          <w:rFonts w:ascii="Times New Roman" w:hAnsi="Times New Roman" w:cs="Times New Roman"/>
          <w:b/>
          <w:sz w:val="24"/>
          <w:szCs w:val="24"/>
        </w:rPr>
        <w:t xml:space="preserve">Test linear hypotheses after har estimation </w:t>
      </w:r>
    </w:p>
    <w:p w:rsidR="007B5FA6" w:rsidRDefault="007B5FA6" w:rsidP="007B5FA6">
      <w:pPr>
        <w:rPr>
          <w:rFonts w:ascii="Times New Roman" w:hAnsi="Times New Roman" w:cs="Times New Roman"/>
          <w:szCs w:val="21"/>
        </w:rPr>
      </w:pPr>
      <w:r w:rsidRPr="004E7BB4">
        <w:rPr>
          <w:rFonts w:ascii="Times New Roman" w:hAnsi="Times New Roman" w:cs="Times New Roman"/>
          <w:szCs w:val="21"/>
        </w:rPr>
        <w:t>S</w:t>
      </w:r>
      <w:r w:rsidR="00F96413">
        <w:rPr>
          <w:rFonts w:ascii="Times New Roman" w:hAnsi="Times New Roman" w:cs="Times New Roman" w:hint="eastAsia"/>
          <w:szCs w:val="21"/>
        </w:rPr>
        <w:t xml:space="preserve">yntax </w:t>
      </w:r>
      <w:r w:rsidRPr="004E7BB4">
        <w:rPr>
          <w:rFonts w:ascii="Times New Roman" w:hAnsi="Times New Roman" w:cs="Times New Roman" w:hint="eastAsia"/>
          <w:szCs w:val="21"/>
        </w:rPr>
        <w:t>Menu  Description  Options  Remarks and example  Stored results  Methods and formula  References  Also see</w:t>
      </w:r>
    </w:p>
    <w:p w:rsidR="007B5FA6" w:rsidRDefault="007B5FA6" w:rsidP="007B5FA6">
      <w:pPr>
        <w:rPr>
          <w:rFonts w:ascii="Times New Roman" w:hAnsi="Times New Roman" w:cs="Times New Roman"/>
          <w:szCs w:val="21"/>
        </w:rPr>
      </w:pPr>
    </w:p>
    <w:p w:rsidR="007B5FA6" w:rsidRDefault="006643CA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/>
          <w:b/>
          <w:sz w:val="32"/>
          <w:szCs w:val="32"/>
        </w:rPr>
        <w:t>S</w:t>
      </w:r>
      <w:r w:rsidR="007B5FA6" w:rsidRPr="004E7BB4">
        <w:rPr>
          <w:rFonts w:ascii="Times New Roman" w:hAnsi="Times New Roman" w:cs="Times New Roman" w:hint="eastAsia"/>
          <w:b/>
          <w:sz w:val="32"/>
          <w:szCs w:val="32"/>
        </w:rPr>
        <w:t>yntax</w:t>
      </w:r>
    </w:p>
    <w:p w:rsidR="00D738CC" w:rsidRDefault="00D738CC" w:rsidP="007B5FA6">
      <w:pPr>
        <w:rPr>
          <w:rFonts w:ascii="Times New Roman" w:hAnsi="Times New Roman" w:cs="Times New Roman"/>
          <w:szCs w:val="21"/>
        </w:rPr>
      </w:pPr>
      <w:r w:rsidRPr="00D738CC">
        <w:rPr>
          <w:rFonts w:ascii="Times New Roman" w:hAnsi="Times New Roman" w:cs="Times New Roman"/>
          <w:szCs w:val="21"/>
        </w:rPr>
        <w:t>Basic syntax</w:t>
      </w:r>
    </w:p>
    <w:p w:rsidR="00D738CC" w:rsidRDefault="00B97DC5" w:rsidP="007B5FA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hart</w:t>
      </w:r>
      <w:r w:rsidR="00D738CC">
        <w:rPr>
          <w:rFonts w:ascii="Times New Roman" w:hAnsi="Times New Roman" w:cs="Times New Roman"/>
          <w:szCs w:val="21"/>
        </w:rPr>
        <w:t xml:space="preserve"> </w:t>
      </w:r>
      <w:r w:rsidR="00D738CC" w:rsidRPr="00FC48BD">
        <w:rPr>
          <w:rFonts w:ascii="Times New Roman" w:hAnsi="Times New Roman" w:cs="Times New Roman"/>
          <w:noProof/>
          <w:szCs w:val="21"/>
        </w:rPr>
        <w:t>coeflist</w:t>
      </w:r>
    </w:p>
    <w:p w:rsidR="00D738CC" w:rsidRPr="00D738CC" w:rsidRDefault="00B97DC5" w:rsidP="007B5FA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hart</w:t>
      </w:r>
      <w:r w:rsidR="00D738CC">
        <w:rPr>
          <w:rFonts w:ascii="Times New Roman" w:hAnsi="Times New Roman" w:cs="Times New Roman" w:hint="eastAsia"/>
          <w:szCs w:val="21"/>
        </w:rPr>
        <w:t xml:space="preserve"> exp=exp[</w:t>
      </w:r>
      <w:r w:rsidR="00D738CC">
        <w:rPr>
          <w:rFonts w:ascii="Times New Roman" w:hAnsi="Times New Roman" w:cs="Times New Roman"/>
          <w:szCs w:val="21"/>
        </w:rPr>
        <w:t>=…</w:t>
      </w:r>
      <w:r w:rsidR="00D738CC">
        <w:rPr>
          <w:rFonts w:ascii="Times New Roman" w:hAnsi="Times New Roman" w:cs="Times New Roman" w:hint="eastAsia"/>
          <w:szCs w:val="21"/>
        </w:rPr>
        <w:t>]</w:t>
      </w:r>
    </w:p>
    <w:p w:rsidR="007B5FA6" w:rsidRPr="003738DC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B5FA6" w:rsidRPr="004E7BB4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E7BB4">
        <w:rPr>
          <w:rFonts w:ascii="Times New Roman" w:hAnsi="Times New Roman" w:cs="Times New Roman" w:hint="eastAsia"/>
          <w:sz w:val="24"/>
          <w:szCs w:val="24"/>
          <w:u w:val="single"/>
        </w:rPr>
        <w:t>options        Description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:rsidR="007B5FA6" w:rsidRDefault="007B5FA6" w:rsidP="00DB4CB7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</w:rPr>
        <w:t>kernel(string)   set the type of kernel</w:t>
      </w:r>
      <w:r w:rsidR="00FC48BD">
        <w:rPr>
          <w:rFonts w:ascii="Times New Roman" w:hAnsi="Times New Roman" w:cs="Times New Roman"/>
          <w:szCs w:val="21"/>
        </w:rPr>
        <w:t>s</w:t>
      </w:r>
      <w:r w:rsidR="00887385">
        <w:rPr>
          <w:rFonts w:ascii="Times New Roman" w:hAnsi="Times New Roman" w:cs="Times New Roman" w:hint="eastAsia"/>
          <w:szCs w:val="21"/>
        </w:rPr>
        <w:t>:</w:t>
      </w:r>
      <w:r w:rsidR="00887385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Bartlett</w:t>
      </w:r>
      <w:r w:rsidR="00887385">
        <w:rPr>
          <w:rFonts w:ascii="Times New Roman" w:hAnsi="Times New Roman" w:cs="Times New Roman" w:hint="eastAsia"/>
          <w:szCs w:val="21"/>
        </w:rPr>
        <w:t>;</w:t>
      </w:r>
      <w:r w:rsidR="00887385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Parzen</w:t>
      </w:r>
      <w:r w:rsidR="00887385">
        <w:rPr>
          <w:rFonts w:ascii="Times New Roman" w:hAnsi="Times New Roman" w:cs="Times New Roman" w:hint="eastAsia"/>
          <w:szCs w:val="21"/>
        </w:rPr>
        <w:t>;</w:t>
      </w:r>
      <w:r w:rsidR="00887385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Quadratic Spectral</w:t>
      </w:r>
      <w:r w:rsidR="00887385">
        <w:rPr>
          <w:rFonts w:ascii="Times New Roman" w:hAnsi="Times New Roman" w:cs="Times New Roman" w:hint="eastAsia"/>
          <w:szCs w:val="21"/>
        </w:rPr>
        <w:t>;</w:t>
      </w:r>
      <w:r w:rsidR="00887385">
        <w:rPr>
          <w:rFonts w:ascii="Times New Roman" w:hAnsi="Times New Roman" w:cs="Times New Roman"/>
          <w:szCs w:val="21"/>
        </w:rPr>
        <w:t xml:space="preserve"> </w:t>
      </w:r>
      <w:r w:rsidR="000C243C">
        <w:rPr>
          <w:rFonts w:ascii="Times New Roman" w:hAnsi="Times New Roman" w:cs="Times New Roman" w:hint="eastAsia"/>
          <w:szCs w:val="21"/>
        </w:rPr>
        <w:t xml:space="preserve">Orthonormal </w:t>
      </w:r>
      <w:r w:rsidR="00C92612">
        <w:rPr>
          <w:rFonts w:ascii="Times New Roman" w:hAnsi="Times New Roman" w:cs="Times New Roman" w:hint="eastAsia"/>
          <w:szCs w:val="21"/>
        </w:rPr>
        <w:t>S</w:t>
      </w:r>
      <w:r w:rsidR="000C243C">
        <w:rPr>
          <w:rFonts w:ascii="Times New Roman" w:hAnsi="Times New Roman" w:cs="Times New Roman" w:hint="eastAsia"/>
          <w:szCs w:val="21"/>
        </w:rPr>
        <w:t>eries</w:t>
      </w:r>
    </w:p>
    <w:p w:rsidR="002172A2" w:rsidRPr="0099267E" w:rsidRDefault="002172A2" w:rsidP="00DB4CB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accumulate     test </w:t>
      </w:r>
      <w:r w:rsidR="00FC48BD">
        <w:rPr>
          <w:rFonts w:ascii="Times New Roman" w:hAnsi="Times New Roman" w:cs="Times New Roman"/>
          <w:szCs w:val="21"/>
        </w:rPr>
        <w:t xml:space="preserve">the </w:t>
      </w:r>
      <w:r>
        <w:rPr>
          <w:rFonts w:ascii="Times New Roman" w:hAnsi="Times New Roman" w:cs="Times New Roman" w:hint="eastAsia"/>
          <w:szCs w:val="21"/>
        </w:rPr>
        <w:t>hypothesis jointly with previously tested hypotheses</w:t>
      </w:r>
    </w:p>
    <w:p w:rsidR="007B5FA6" w:rsidRPr="0099267E" w:rsidRDefault="007B5FA6" w:rsidP="007B5FA6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  <w:u w:val="single"/>
        </w:rPr>
        <w:t>l</w:t>
      </w:r>
      <w:r w:rsidR="003738DC">
        <w:rPr>
          <w:rFonts w:ascii="Times New Roman" w:hAnsi="Times New Roman" w:cs="Times New Roman"/>
          <w:szCs w:val="21"/>
        </w:rPr>
        <w:t xml:space="preserve">evel(#)       </w:t>
      </w:r>
      <w:r w:rsidR="002172A2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 xml:space="preserve">set </w:t>
      </w:r>
      <w:r w:rsidR="00FC48BD">
        <w:rPr>
          <w:rFonts w:ascii="Times New Roman" w:hAnsi="Times New Roman" w:cs="Times New Roman"/>
          <w:szCs w:val="21"/>
        </w:rPr>
        <w:t xml:space="preserve">the </w:t>
      </w:r>
      <w:r w:rsidRPr="0099267E">
        <w:rPr>
          <w:rFonts w:ascii="Times New Roman" w:hAnsi="Times New Roman" w:cs="Times New Roman"/>
          <w:szCs w:val="21"/>
        </w:rPr>
        <w:t>confidence level</w:t>
      </w:r>
      <w:r w:rsidR="00887385">
        <w:rPr>
          <w:rFonts w:ascii="Times New Roman" w:hAnsi="Times New Roman" w:cs="Times New Roman" w:hint="eastAsia"/>
          <w:szCs w:val="21"/>
        </w:rPr>
        <w:t>;</w:t>
      </w:r>
      <w:r w:rsidR="00887385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default is level(95)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B5FA6" w:rsidRPr="0010727C" w:rsidRDefault="007B5FA6" w:rsidP="007B5FA6">
      <w:pPr>
        <w:rPr>
          <w:rFonts w:ascii="Times New Roman" w:hAnsi="Times New Roman" w:cs="Times New Roman"/>
          <w:szCs w:val="21"/>
        </w:rPr>
      </w:pPr>
      <w:r w:rsidRPr="0010727C">
        <w:rPr>
          <w:rFonts w:ascii="Times New Roman" w:hAnsi="Times New Roman" w:cs="Times New Roman" w:hint="eastAsia"/>
          <w:szCs w:val="21"/>
        </w:rPr>
        <w:t>kernel(string ) is required.</w:t>
      </w:r>
    </w:p>
    <w:p w:rsidR="00836936" w:rsidRPr="00FF4A13" w:rsidRDefault="00836936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 w:hint="eastAsia"/>
          <w:szCs w:val="21"/>
        </w:rPr>
        <w:t>time-series operators are allowed.</w:t>
      </w:r>
    </w:p>
    <w:p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</w:p>
    <w:p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/>
          <w:szCs w:val="21"/>
        </w:rPr>
        <w:t xml:space="preserve">Syntax 1 tests that </w:t>
      </w:r>
      <w:r w:rsidR="00FC48BD">
        <w:rPr>
          <w:rFonts w:ascii="Times New Roman" w:hAnsi="Times New Roman" w:cs="Times New Roman"/>
          <w:szCs w:val="21"/>
        </w:rPr>
        <w:t xml:space="preserve">the </w:t>
      </w:r>
      <w:r w:rsidRPr="00FF4A13">
        <w:rPr>
          <w:rFonts w:ascii="Times New Roman" w:hAnsi="Times New Roman" w:cs="Times New Roman"/>
          <w:szCs w:val="21"/>
        </w:rPr>
        <w:t>coefficients are 0.</w:t>
      </w:r>
    </w:p>
    <w:p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/>
          <w:szCs w:val="21"/>
        </w:rPr>
        <w:t xml:space="preserve">Syntax 2 tests that </w:t>
      </w:r>
      <w:r w:rsidR="00FC48BD">
        <w:rPr>
          <w:rFonts w:ascii="Times New Roman" w:hAnsi="Times New Roman" w:cs="Times New Roman"/>
          <w:szCs w:val="21"/>
        </w:rPr>
        <w:t xml:space="preserve">the </w:t>
      </w:r>
      <w:r w:rsidRPr="00FF4A13">
        <w:rPr>
          <w:rFonts w:ascii="Times New Roman" w:hAnsi="Times New Roman" w:cs="Times New Roman"/>
          <w:szCs w:val="21"/>
        </w:rPr>
        <w:t>linear expressions are equal.</w:t>
      </w:r>
    </w:p>
    <w:p w:rsidR="00F45211" w:rsidRPr="00836936" w:rsidRDefault="00F45211" w:rsidP="007B5FA6">
      <w:pPr>
        <w:rPr>
          <w:rFonts w:ascii="Times New Roman" w:hAnsi="Times New Roman" w:cs="Times New Roman"/>
          <w:sz w:val="24"/>
          <w:szCs w:val="24"/>
        </w:rPr>
      </w:pPr>
    </w:p>
    <w:p w:rsidR="007B5FA6" w:rsidRPr="00FA0508" w:rsidRDefault="00FA0508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FA0508">
        <w:rPr>
          <w:rFonts w:ascii="Times New Roman" w:hAnsi="Times New Roman" w:cs="Times New Roman" w:hint="eastAsia"/>
          <w:b/>
          <w:sz w:val="32"/>
          <w:szCs w:val="32"/>
        </w:rPr>
        <w:t>Menu</w:t>
      </w:r>
    </w:p>
    <w:p w:rsidR="007B5FA6" w:rsidRDefault="00FA0508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statistics&gt;</w:t>
      </w:r>
      <w:r w:rsidR="004B37A2">
        <w:rPr>
          <w:rFonts w:ascii="Times New Roman" w:hAnsi="Times New Roman" w:cs="Times New Roman"/>
          <w:sz w:val="24"/>
          <w:szCs w:val="24"/>
        </w:rPr>
        <w:t>Postestimation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="004B37A2">
        <w:rPr>
          <w:rFonts w:ascii="Times New Roman" w:hAnsi="Times New Roman" w:cs="Times New Roman"/>
          <w:sz w:val="24"/>
          <w:szCs w:val="24"/>
        </w:rPr>
        <w:t>Tests&gt; Test linear hypotheses after har estimation</w:t>
      </w:r>
    </w:p>
    <w:p w:rsidR="007B5FA6" w:rsidRPr="004B37A2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:rsidR="007B5FA6" w:rsidRPr="006D7572" w:rsidRDefault="006D7572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6D7572">
        <w:rPr>
          <w:rFonts w:ascii="Times New Roman" w:hAnsi="Times New Roman" w:cs="Times New Roman" w:hint="eastAsia"/>
          <w:b/>
          <w:sz w:val="32"/>
          <w:szCs w:val="32"/>
        </w:rPr>
        <w:t>Description</w:t>
      </w:r>
    </w:p>
    <w:p w:rsidR="005255B6" w:rsidRDefault="005255B6" w:rsidP="00FC48BD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hart</w:t>
      </w:r>
      <w:r w:rsidR="00114B9D">
        <w:rPr>
          <w:rFonts w:ascii="Times New Roman" w:hAnsi="Times New Roman" w:cs="Times New Roman"/>
          <w:szCs w:val="21"/>
        </w:rPr>
        <w:t xml:space="preserve"> </w:t>
      </w:r>
      <w:r w:rsidR="00FC48BD">
        <w:rPr>
          <w:rFonts w:ascii="Times New Roman" w:hAnsi="Times New Roman" w:cs="Times New Roman"/>
          <w:szCs w:val="21"/>
        </w:rPr>
        <w:t>p</w:t>
      </w:r>
      <w:r w:rsidR="00FC48BD" w:rsidRPr="00FC48BD">
        <w:rPr>
          <w:rFonts w:ascii="Times New Roman" w:hAnsi="Times New Roman" w:cs="Times New Roman"/>
          <w:szCs w:val="21"/>
        </w:rPr>
        <w:t xml:space="preserve">erforms Wald tests of </w:t>
      </w:r>
      <w:r w:rsidR="00FC48BD" w:rsidRPr="00FC48BD">
        <w:rPr>
          <w:rFonts w:ascii="Times New Roman" w:hAnsi="Times New Roman" w:cs="Times New Roman"/>
          <w:noProof/>
          <w:szCs w:val="21"/>
        </w:rPr>
        <w:t>simple and composite</w:t>
      </w:r>
      <w:r w:rsidR="00FC48BD" w:rsidRPr="00FC48BD">
        <w:rPr>
          <w:rFonts w:ascii="Times New Roman" w:hAnsi="Times New Roman" w:cs="Times New Roman"/>
          <w:szCs w:val="21"/>
        </w:rPr>
        <w:t xml:space="preserve"> linear hypotheses</w:t>
      </w:r>
      <w:r w:rsidR="00FC48BD">
        <w:rPr>
          <w:rFonts w:ascii="Times New Roman" w:hAnsi="Times New Roman" w:cs="Times New Roman"/>
          <w:szCs w:val="21"/>
        </w:rPr>
        <w:t xml:space="preserve"> </w:t>
      </w:r>
      <w:r w:rsidR="00FC48BD" w:rsidRPr="00FC48BD">
        <w:rPr>
          <w:rFonts w:ascii="Times New Roman" w:hAnsi="Times New Roman" w:cs="Times New Roman"/>
          <w:szCs w:val="21"/>
        </w:rPr>
        <w:t>about the parameters in the most recently estimated har model. See Sun</w:t>
      </w:r>
      <w:r w:rsidR="00FC48BD">
        <w:rPr>
          <w:rFonts w:ascii="Times New Roman" w:hAnsi="Times New Roman" w:cs="Times New Roman"/>
          <w:szCs w:val="21"/>
        </w:rPr>
        <w:t xml:space="preserve"> </w:t>
      </w:r>
      <w:r w:rsidR="00FC48BD" w:rsidRPr="00FC48BD">
        <w:rPr>
          <w:rFonts w:ascii="Times New Roman" w:hAnsi="Times New Roman" w:cs="Times New Roman"/>
          <w:szCs w:val="21"/>
        </w:rPr>
        <w:t>(2013) and Sun</w:t>
      </w:r>
      <w:r w:rsidR="00FC48BD">
        <w:rPr>
          <w:rFonts w:ascii="Times New Roman" w:hAnsi="Times New Roman" w:cs="Times New Roman"/>
          <w:szCs w:val="21"/>
        </w:rPr>
        <w:t xml:space="preserve"> </w:t>
      </w:r>
      <w:r w:rsidR="00FC48BD" w:rsidRPr="00FC48BD">
        <w:rPr>
          <w:rFonts w:ascii="Times New Roman" w:hAnsi="Times New Roman" w:cs="Times New Roman"/>
          <w:szCs w:val="21"/>
        </w:rPr>
        <w:t>(2014).</w:t>
      </w:r>
    </w:p>
    <w:p w:rsidR="00EB701E" w:rsidRDefault="00EB701E" w:rsidP="00CE058A">
      <w:pPr>
        <w:rPr>
          <w:rFonts w:ascii="Times New Roman" w:hAnsi="Times New Roman" w:cs="Times New Roman"/>
          <w:szCs w:val="21"/>
        </w:rPr>
      </w:pPr>
    </w:p>
    <w:p w:rsidR="008D4555" w:rsidRDefault="00B4340D" w:rsidP="008D45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group id="_x0000_s1041" style="position:absolute;left:0;text-align:left;margin-left:-1pt;margin-top:27.2pt;width:415.5pt;height:15.6pt;z-index:251672576" coordorigin="1780,2950" coordsize="8310,3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440;top:2972;width:0;height:290;flip:y" o:connectortype="straight"/>
            <v:shape id="_x0000_s1031" type="#_x0000_t32" style="position:absolute;left:3280;top:2950;width:0;height:290" o:connectortype="straight"/>
            <v:group id="_x0000_s1039" style="position:absolute;left:1780;top:2950;width:8310;height:312" coordorigin="1780,2950" coordsize="8310,312">
              <v:shape id="_x0000_s1026" type="#_x0000_t32" style="position:absolute;left:1780;top:3262;width:660;height:0" o:connectortype="straight"/>
              <v:shape id="_x0000_s1028" type="#_x0000_t32" style="position:absolute;left:2440;top:2950;width:840;height:0" o:connectortype="straight"/>
              <v:shape id="_x0000_s1032" type="#_x0000_t32" style="position:absolute;left:3280;top:3192;width:6810;height:70;flip:y" o:connectortype="straight"/>
            </v:group>
          </v:group>
        </w:pict>
      </w:r>
      <w:r w:rsidR="008D4555">
        <w:rPr>
          <w:rFonts w:ascii="Times New Roman" w:hAnsi="Times New Roman" w:cs="Times New Roman" w:hint="eastAsia"/>
          <w:b/>
          <w:sz w:val="32"/>
          <w:szCs w:val="32"/>
        </w:rPr>
        <w:t>Options</w:t>
      </w:r>
    </w:p>
    <w:p w:rsidR="008D4555" w:rsidRPr="00EB0C31" w:rsidRDefault="008D4555" w:rsidP="00EB0C31">
      <w:pPr>
        <w:ind w:firstLineChars="30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:rsidR="008D4555" w:rsidRPr="0099267E" w:rsidRDefault="00345D8B" w:rsidP="00345D8B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kernel(string)</w:t>
      </w:r>
      <w:r w:rsidR="00FC48BD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 w:hint="eastAsia"/>
          <w:szCs w:val="21"/>
        </w:rPr>
        <w:t>specifies the type of kernel</w:t>
      </w:r>
      <w:r w:rsidR="00FC48BD">
        <w:rPr>
          <w:rFonts w:ascii="Times New Roman" w:hAnsi="Times New Roman" w:cs="Times New Roman"/>
          <w:szCs w:val="21"/>
        </w:rPr>
        <w:t xml:space="preserve">s </w:t>
      </w:r>
      <w:r w:rsidRPr="0099267E">
        <w:rPr>
          <w:rFonts w:ascii="Times New Roman" w:hAnsi="Times New Roman" w:cs="Times New Roman" w:hint="eastAsia"/>
          <w:szCs w:val="21"/>
        </w:rPr>
        <w:t xml:space="preserve">(Bartlett; Parzen; Quadratic </w:t>
      </w:r>
      <w:r w:rsidRPr="00FC48BD">
        <w:rPr>
          <w:rFonts w:ascii="Times New Roman" w:hAnsi="Times New Roman" w:cs="Times New Roman" w:hint="eastAsia"/>
          <w:noProof/>
          <w:szCs w:val="21"/>
        </w:rPr>
        <w:t>Spe</w:t>
      </w:r>
      <w:r w:rsidR="00FC48BD" w:rsidRPr="00FC48BD">
        <w:rPr>
          <w:rFonts w:ascii="Times New Roman" w:hAnsi="Times New Roman" w:cs="Times New Roman"/>
          <w:noProof/>
          <w:szCs w:val="21"/>
        </w:rPr>
        <w:t>c</w:t>
      </w:r>
      <w:r w:rsidRPr="00FC48BD">
        <w:rPr>
          <w:rFonts w:ascii="Times New Roman" w:hAnsi="Times New Roman" w:cs="Times New Roman" w:hint="eastAsia"/>
          <w:noProof/>
          <w:szCs w:val="21"/>
        </w:rPr>
        <w:t>tral</w:t>
      </w:r>
      <w:r w:rsidR="00A5629D">
        <w:rPr>
          <w:rFonts w:ascii="Times New Roman" w:hAnsi="Times New Roman" w:cs="Times New Roman" w:hint="eastAsia"/>
          <w:szCs w:val="21"/>
        </w:rPr>
        <w:t xml:space="preserve">; Orthonormal </w:t>
      </w:r>
      <w:r w:rsidR="00B81B70">
        <w:rPr>
          <w:rFonts w:ascii="Times New Roman" w:hAnsi="Times New Roman" w:cs="Times New Roman"/>
          <w:szCs w:val="21"/>
        </w:rPr>
        <w:t>S</w:t>
      </w:r>
      <w:r w:rsidR="00A5629D">
        <w:rPr>
          <w:rFonts w:ascii="Times New Roman" w:hAnsi="Times New Roman" w:cs="Times New Roman" w:hint="eastAsia"/>
          <w:szCs w:val="21"/>
        </w:rPr>
        <w:t>eries</w:t>
      </w:r>
      <w:r w:rsidRPr="0099267E">
        <w:rPr>
          <w:rFonts w:ascii="Times New Roman" w:hAnsi="Times New Roman" w:cs="Times New Roman" w:hint="eastAsia"/>
          <w:szCs w:val="21"/>
        </w:rPr>
        <w:t>)</w:t>
      </w:r>
      <w:r w:rsidR="00FC48BD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 w:hint="eastAsia"/>
          <w:szCs w:val="21"/>
        </w:rPr>
        <w:t>to be</w:t>
      </w:r>
      <w:r w:rsidR="00F75334">
        <w:rPr>
          <w:rFonts w:ascii="Times New Roman" w:hAnsi="Times New Roman" w:cs="Times New Roman" w:hint="eastAsia"/>
          <w:szCs w:val="21"/>
        </w:rPr>
        <w:t xml:space="preserve"> </w:t>
      </w:r>
      <w:r w:rsidR="00FC48BD">
        <w:rPr>
          <w:rFonts w:ascii="Times New Roman" w:hAnsi="Times New Roman" w:cs="Times New Roman"/>
          <w:szCs w:val="21"/>
        </w:rPr>
        <w:t>used</w:t>
      </w:r>
      <w:r w:rsidRPr="0099267E">
        <w:rPr>
          <w:rFonts w:ascii="Times New Roman" w:hAnsi="Times New Roman" w:cs="Times New Roman" w:hint="eastAsia"/>
          <w:szCs w:val="21"/>
        </w:rPr>
        <w:t xml:space="preserve"> in the estimation of </w:t>
      </w:r>
      <w:r w:rsidR="00E62A1D">
        <w:rPr>
          <w:rFonts w:ascii="Times New Roman" w:hAnsi="Times New Roman" w:cs="Times New Roman"/>
          <w:szCs w:val="21"/>
        </w:rPr>
        <w:t xml:space="preserve">the </w:t>
      </w:r>
      <w:r w:rsidR="00E62A1D" w:rsidRPr="00FC48BD">
        <w:rPr>
          <w:rFonts w:ascii="Times New Roman" w:hAnsi="Times New Roman" w:cs="Times New Roman"/>
          <w:noProof/>
          <w:szCs w:val="21"/>
        </w:rPr>
        <w:t>long run</w:t>
      </w:r>
      <w:r w:rsidR="00E62A1D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 w:hint="eastAsia"/>
          <w:szCs w:val="21"/>
        </w:rPr>
        <w:t>covariance matrix.</w:t>
      </w:r>
    </w:p>
    <w:p w:rsidR="006611CA" w:rsidRPr="0099267E" w:rsidRDefault="00E72AEB" w:rsidP="00345D8B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 w:rsidR="00B806DB">
        <w:rPr>
          <w:rFonts w:ascii="Times New Roman" w:hAnsi="Times New Roman" w:cs="Times New Roman" w:hint="eastAsia"/>
          <w:szCs w:val="21"/>
        </w:rPr>
        <w:t xml:space="preserve">ccumulate </w:t>
      </w:r>
      <w:r w:rsidR="00B806DB">
        <w:rPr>
          <w:rFonts w:ascii="Times New Roman" w:hAnsi="Times New Roman" w:cs="Times New Roman"/>
          <w:szCs w:val="21"/>
        </w:rPr>
        <w:t>allows a hypothesis to be tested jointly with the previously tested hypotheses.</w:t>
      </w:r>
    </w:p>
    <w:p w:rsidR="00265CB9" w:rsidRPr="004B3C33" w:rsidRDefault="00B4340D" w:rsidP="004B3C33">
      <w:pPr>
        <w:ind w:firstLineChars="3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0" style="position:absolute;left:0;text-align:left;margin-left:-1pt;margin-top:1.3pt;width:418.5pt;height:12pt;z-index:251668992" coordorigin="1780,4586" coordsize="8370,240">
            <v:shape id="_x0000_s1033" type="#_x0000_t32" style="position:absolute;left:1780;top:4826;width:660;height:0" o:connectortype="straight"/>
            <v:shape id="_x0000_s1034" type="#_x0000_t32" style="position:absolute;left:2440;top:4586;width:0;height:240;flip:y" o:connectortype="straight"/>
            <v:shape id="_x0000_s1035" type="#_x0000_t32" style="position:absolute;left:2440;top:4586;width:1180;height:0" o:connectortype="straight"/>
            <v:shape id="_x0000_s1037" type="#_x0000_t32" style="position:absolute;left:3620;top:4716;width:6530;height:110;flip:y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91pt;margin-top:1.3pt;width:0;height:12pt;z-index:251666432" o:connectortype="straight"/>
        </w:pict>
      </w:r>
      <w:r w:rsidR="00600375" w:rsidRPr="004B3C33">
        <w:rPr>
          <w:rFonts w:ascii="Times New Roman" w:hAnsi="Times New Roman" w:cs="Times New Roman" w:hint="eastAsia"/>
          <w:sz w:val="24"/>
          <w:szCs w:val="24"/>
        </w:rPr>
        <w:t>Reporting</w:t>
      </w:r>
    </w:p>
    <w:p w:rsidR="00600375" w:rsidRPr="0099267E" w:rsidRDefault="00600375" w:rsidP="00600375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level(#); see [R] estimation options.</w:t>
      </w:r>
    </w:p>
    <w:p w:rsidR="00EC0C62" w:rsidRDefault="00EC0C62" w:rsidP="00265CB9">
      <w:pPr>
        <w:rPr>
          <w:rFonts w:ascii="Times New Roman" w:hAnsi="Times New Roman" w:cs="Times New Roman"/>
          <w:b/>
          <w:sz w:val="32"/>
          <w:szCs w:val="32"/>
        </w:rPr>
      </w:pPr>
    </w:p>
    <w:p w:rsidR="00974DFD" w:rsidRDefault="00974DFD" w:rsidP="00265CB9">
      <w:pPr>
        <w:rPr>
          <w:rFonts w:ascii="Times New Roman" w:hAnsi="Times New Roman" w:cs="Times New Roman"/>
          <w:b/>
          <w:sz w:val="32"/>
          <w:szCs w:val="32"/>
        </w:rPr>
      </w:pPr>
    </w:p>
    <w:p w:rsidR="00265CB9" w:rsidRPr="006D7572" w:rsidRDefault="00265CB9" w:rsidP="00265CB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lastRenderedPageBreak/>
        <w:t>Remarks and examples</w:t>
      </w:r>
    </w:p>
    <w:p w:rsidR="00216EC9" w:rsidRPr="00216EC9" w:rsidRDefault="00FC48BD" w:rsidP="00FC48BD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(2013) and 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(2014) </w:t>
      </w:r>
      <w:r>
        <w:rPr>
          <w:rFonts w:ascii="Times New Roman" w:hAnsi="Times New Roman" w:cs="Times New Roman"/>
          <w:szCs w:val="21"/>
        </w:rPr>
        <w:t xml:space="preserve">introduce </w:t>
      </w:r>
      <w:r w:rsidRPr="00D83DAB">
        <w:rPr>
          <w:rFonts w:ascii="Times New Roman" w:hAnsi="Times New Roman" w:cs="Times New Roman"/>
          <w:noProof/>
          <w:szCs w:val="21"/>
        </w:rPr>
        <w:t>simple and trustworthy</w:t>
      </w:r>
      <w:r>
        <w:rPr>
          <w:rFonts w:ascii="Times New Roman" w:hAnsi="Times New Roman" w:cs="Times New Roman"/>
          <w:szCs w:val="21"/>
        </w:rPr>
        <w:t xml:space="preserve"> inference </w:t>
      </w:r>
      <w:r w:rsidRPr="004E7AFF">
        <w:rPr>
          <w:rFonts w:ascii="Times New Roman" w:hAnsi="Times New Roman" w:cs="Times New Roman"/>
          <w:noProof/>
          <w:szCs w:val="21"/>
        </w:rPr>
        <w:t>proc</w:t>
      </w:r>
      <w:r>
        <w:rPr>
          <w:rFonts w:ascii="Times New Roman" w:hAnsi="Times New Roman" w:cs="Times New Roman"/>
          <w:noProof/>
          <w:szCs w:val="21"/>
        </w:rPr>
        <w:t>edures that are robust to</w:t>
      </w:r>
      <w:r w:rsidRPr="004E7AFF">
        <w:rPr>
          <w:rFonts w:ascii="Times New Roman" w:hAnsi="Times New Roman" w:cs="Times New Roman"/>
          <w:szCs w:val="21"/>
        </w:rPr>
        <w:t xml:space="preserve"> heteroskedasticity and autocorrelation. </w:t>
      </w:r>
      <w:r>
        <w:rPr>
          <w:rFonts w:ascii="Times New Roman" w:hAnsi="Times New Roman" w:cs="Times New Roman"/>
          <w:szCs w:val="21"/>
        </w:rPr>
        <w:t xml:space="preserve">The HAR variance estimator in </w:t>
      </w:r>
      <w:r>
        <w:rPr>
          <w:rFonts w:ascii="Times New Roman" w:hAnsi="Times New Roman" w:cs="Times New Roman" w:hint="eastAsia"/>
          <w:szCs w:val="21"/>
        </w:rPr>
        <w:t>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</w:t>
      </w:r>
      <w:r>
        <w:rPr>
          <w:rFonts w:ascii="Times New Roman" w:hAnsi="Times New Roman" w:cs="Times New Roman"/>
          <w:szCs w:val="21"/>
        </w:rPr>
        <w:t>13) is based</w:t>
      </w:r>
      <w:r>
        <w:rPr>
          <w:rFonts w:ascii="Times New Roman" w:hAnsi="Times New Roman" w:cs="Times New Roman" w:hint="eastAsia"/>
          <w:szCs w:val="21"/>
        </w:rPr>
        <w:t xml:space="preserve"> on </w:t>
      </w:r>
      <w:r>
        <w:rPr>
          <w:rFonts w:ascii="Times New Roman" w:hAnsi="Times New Roman" w:cs="Times New Roman"/>
          <w:szCs w:val="21"/>
        </w:rPr>
        <w:t xml:space="preserve">an </w:t>
      </w:r>
      <w:r>
        <w:rPr>
          <w:rFonts w:ascii="Times New Roman" w:hAnsi="Times New Roman" w:cs="Times New Roman" w:hint="eastAsia"/>
          <w:szCs w:val="21"/>
        </w:rPr>
        <w:t xml:space="preserve">orthonormal series long run variance matrix estimator. The optimal </w:t>
      </w:r>
      <w:r>
        <w:rPr>
          <w:rFonts w:ascii="Times New Roman" w:hAnsi="Times New Roman" w:cs="Times New Roman"/>
          <w:szCs w:val="21"/>
        </w:rPr>
        <w:t xml:space="preserve">number K </w:t>
      </w:r>
      <w:r>
        <w:rPr>
          <w:rFonts w:ascii="Times New Roman" w:hAnsi="Times New Roman" w:cs="Times New Roman" w:hint="eastAsia"/>
          <w:szCs w:val="21"/>
        </w:rPr>
        <w:t>of orthonormal bases is selected by</w:t>
      </w:r>
      <w:r>
        <w:rPr>
          <w:rFonts w:ascii="Times New Roman" w:hAnsi="Times New Roman" w:cs="Times New Roman"/>
          <w:szCs w:val="21"/>
        </w:rPr>
        <w:t xml:space="preserve"> minimizing the type II error of the test subject to a control of the type I error. The tests in Sun (2013) are asymptotic F and </w:t>
      </w:r>
      <w:r w:rsidRPr="00D83DAB">
        <w:rPr>
          <w:rFonts w:ascii="Times New Roman" w:hAnsi="Times New Roman" w:cs="Times New Roman"/>
          <w:noProof/>
          <w:szCs w:val="21"/>
        </w:rPr>
        <w:t>t tests</w:t>
      </w:r>
      <w:r>
        <w:rPr>
          <w:rFonts w:ascii="Times New Roman" w:hAnsi="Times New Roman" w:cs="Times New Roman"/>
          <w:noProof/>
          <w:szCs w:val="21"/>
        </w:rPr>
        <w:t xml:space="preserve"> in</w:t>
      </w:r>
      <w:r>
        <w:rPr>
          <w:rFonts w:ascii="Times New Roman" w:hAnsi="Times New Roman" w:cs="Times New Roman"/>
          <w:szCs w:val="21"/>
        </w:rPr>
        <w:t xml:space="preserve"> an exact sense: the asymptotic distribution of the </w:t>
      </w:r>
      <w:r w:rsidRPr="004E7AFF">
        <w:rPr>
          <w:rFonts w:ascii="Times New Roman" w:hAnsi="Times New Roman" w:cs="Times New Roman"/>
          <w:noProof/>
          <w:szCs w:val="21"/>
        </w:rPr>
        <w:t>adjusted</w:t>
      </w:r>
      <w:r>
        <w:rPr>
          <w:rFonts w:ascii="Times New Roman" w:hAnsi="Times New Roman" w:cs="Times New Roman"/>
          <w:szCs w:val="21"/>
        </w:rPr>
        <w:t xml:space="preserve"> F statistic and t statistic are standard F and t distributions.  The HAR variance estimator in </w:t>
      </w:r>
      <w:r>
        <w:rPr>
          <w:rFonts w:ascii="Times New Roman" w:hAnsi="Times New Roman" w:cs="Times New Roman" w:hint="eastAsia"/>
          <w:szCs w:val="21"/>
        </w:rPr>
        <w:t>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</w:t>
      </w:r>
      <w:r>
        <w:rPr>
          <w:rFonts w:ascii="Times New Roman" w:hAnsi="Times New Roman" w:cs="Times New Roman"/>
          <w:szCs w:val="21"/>
        </w:rPr>
        <w:t>14) is based</w:t>
      </w:r>
      <w:r>
        <w:rPr>
          <w:rFonts w:ascii="Times New Roman" w:hAnsi="Times New Roman" w:cs="Times New Roman" w:hint="eastAsia"/>
          <w:szCs w:val="21"/>
        </w:rPr>
        <w:t xml:space="preserve"> on </w:t>
      </w:r>
      <w:r>
        <w:rPr>
          <w:rFonts w:ascii="Times New Roman" w:hAnsi="Times New Roman" w:cs="Times New Roman"/>
          <w:szCs w:val="21"/>
        </w:rPr>
        <w:t xml:space="preserve">the more conventional kernel </w:t>
      </w:r>
      <w:r w:rsidRPr="00D83DAB">
        <w:rPr>
          <w:rFonts w:ascii="Times New Roman" w:hAnsi="Times New Roman" w:cs="Times New Roman" w:hint="eastAsia"/>
          <w:noProof/>
          <w:szCs w:val="21"/>
        </w:rPr>
        <w:t>long run</w:t>
      </w:r>
      <w:r>
        <w:rPr>
          <w:rFonts w:ascii="Times New Roman" w:hAnsi="Times New Roman" w:cs="Times New Roman" w:hint="eastAsia"/>
          <w:szCs w:val="21"/>
        </w:rPr>
        <w:t xml:space="preserve"> variance matrix estimator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The F and </w:t>
      </w:r>
      <w:r w:rsidRPr="00D83DAB">
        <w:rPr>
          <w:rFonts w:ascii="Times New Roman" w:hAnsi="Times New Roman" w:cs="Times New Roman"/>
          <w:noProof/>
          <w:szCs w:val="21"/>
        </w:rPr>
        <w:t>t tests</w:t>
      </w:r>
      <w:r>
        <w:rPr>
          <w:rFonts w:ascii="Times New Roman" w:hAnsi="Times New Roman" w:cs="Times New Roman"/>
          <w:szCs w:val="21"/>
        </w:rPr>
        <w:t xml:space="preserve"> </w:t>
      </w:r>
      <w:r w:rsidRPr="000D4593">
        <w:rPr>
          <w:rFonts w:ascii="Times New Roman" w:hAnsi="Times New Roman" w:cs="Times New Roman"/>
          <w:noProof/>
          <w:szCs w:val="21"/>
        </w:rPr>
        <w:t>in</w:t>
      </w:r>
      <w:r>
        <w:rPr>
          <w:rFonts w:ascii="Times New Roman" w:hAnsi="Times New Roman" w:cs="Times New Roman"/>
          <w:szCs w:val="21"/>
        </w:rPr>
        <w:t xml:space="preserve"> Sun (2014) are approximate tests. The asymptotic distributions of the adjusted F and t statistic are not </w:t>
      </w:r>
      <w:r w:rsidRPr="00D83DAB">
        <w:rPr>
          <w:rFonts w:ascii="Times New Roman" w:hAnsi="Times New Roman" w:cs="Times New Roman"/>
          <w:noProof/>
          <w:szCs w:val="21"/>
        </w:rPr>
        <w:t>exactly</w:t>
      </w:r>
      <w:r>
        <w:rPr>
          <w:rFonts w:ascii="Times New Roman" w:hAnsi="Times New Roman" w:cs="Times New Roman"/>
          <w:szCs w:val="21"/>
        </w:rPr>
        <w:t xml:space="preserve"> F and t distribution</w:t>
      </w:r>
      <w:r>
        <w:rPr>
          <w:rFonts w:ascii="Times New Roman" w:hAnsi="Times New Roman" w:cs="Times New Roman"/>
          <w:noProof/>
          <w:szCs w:val="21"/>
        </w:rPr>
        <w:t xml:space="preserve">, </w:t>
      </w:r>
      <w:r w:rsidRPr="000D4593">
        <w:rPr>
          <w:rFonts w:ascii="Times New Roman" w:hAnsi="Times New Roman" w:cs="Times New Roman"/>
          <w:noProof/>
          <w:szCs w:val="21"/>
        </w:rPr>
        <w:t>but</w:t>
      </w:r>
      <w:r>
        <w:rPr>
          <w:rFonts w:ascii="Times New Roman" w:hAnsi="Times New Roman" w:cs="Times New Roman"/>
          <w:szCs w:val="21"/>
        </w:rPr>
        <w:t xml:space="preserve"> they can be well approximated by the standard F and t distributions. </w:t>
      </w:r>
    </w:p>
    <w:p w:rsidR="00451B19" w:rsidRDefault="00451B19" w:rsidP="007B5FA6">
      <w:pPr>
        <w:rPr>
          <w:rFonts w:ascii="Times New Roman" w:hAnsi="Times New Roman" w:cs="Times New Roman"/>
          <w:sz w:val="24"/>
          <w:szCs w:val="24"/>
        </w:rPr>
      </w:pPr>
    </w:p>
    <w:p w:rsidR="00451B19" w:rsidRDefault="00E834BC" w:rsidP="007B5F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451B19" w:rsidRPr="00C33D8D">
        <w:rPr>
          <w:rFonts w:ascii="Times New Roman" w:hAnsi="Times New Roman" w:cs="Times New Roman" w:hint="eastAsia"/>
          <w:b/>
          <w:sz w:val="24"/>
          <w:szCs w:val="24"/>
        </w:rPr>
        <w:t>Example 1</w:t>
      </w:r>
      <w:r w:rsidR="00065F18">
        <w:rPr>
          <w:rFonts w:ascii="Times New Roman" w:hAnsi="Times New Roman" w:cs="Times New Roman"/>
          <w:b/>
          <w:sz w:val="24"/>
          <w:szCs w:val="24"/>
        </w:rPr>
        <w:t>: Test for a single coefficient against zero</w:t>
      </w:r>
    </w:p>
    <w:p w:rsidR="00065F18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 w:hint="eastAsia"/>
          <w:szCs w:val="21"/>
        </w:rPr>
        <w:t>We estimate the following regression:</w:t>
      </w:r>
    </w:p>
    <w:p w:rsidR="00E33870" w:rsidRPr="00E33870" w:rsidRDefault="00E33870" w:rsidP="00E3387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E33870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4A03BB85" wp14:editId="1593CD75">
            <wp:extent cx="5298440" cy="1990054"/>
            <wp:effectExtent l="0" t="0" r="0" b="0"/>
            <wp:docPr id="9" name="图片 9" descr="C:\Users\yxq\AppData\Roaming\Tencent\Users\104964526\QQ\WinTemp\RichOle\WG[8OXU}_X3(8RQ$I2$J6U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xq\AppData\Roaming\Tencent\Users\104964526\QQ\WinTemp\RichOle\WG[8OXU}_X3(8RQ$I2$J6U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298" cy="200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7FF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 w:hint="eastAsia"/>
          <w:szCs w:val="21"/>
        </w:rPr>
        <w:t>We can</w:t>
      </w:r>
      <w:r w:rsidRPr="00295B39">
        <w:rPr>
          <w:rFonts w:ascii="Times New Roman" w:hAnsi="Times New Roman" w:cs="Times New Roman"/>
          <w:szCs w:val="21"/>
        </w:rPr>
        <w:t xml:space="preserve"> test the hypothesis that the coefficient on idle is zero by typing</w:t>
      </w:r>
      <w:r w:rsidR="00F17056">
        <w:rPr>
          <w:rFonts w:ascii="Times New Roman" w:hAnsi="Times New Roman" w:cs="Times New Roman"/>
          <w:szCs w:val="21"/>
        </w:rPr>
        <w:t>:</w:t>
      </w:r>
    </w:p>
    <w:p w:rsidR="00E33870" w:rsidRPr="00E33870" w:rsidRDefault="00E33870" w:rsidP="00E3387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E33870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2052442E" wp14:editId="5AF66F9C">
            <wp:extent cx="2679062" cy="518160"/>
            <wp:effectExtent l="0" t="0" r="0" b="0"/>
            <wp:docPr id="10" name="图片 10" descr="C:\Users\yxq\AppData\Roaming\Tencent\Users\104964526\QQ\WinTemp\RichOle\%FA3SUFM)J24D5]O91QEU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yxq\AppData\Roaming\Tencent\Users\104964526\QQ\WinTemp\RichOle\%FA3SUFM)J24D5]O91QEUO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676" cy="53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C0" w:rsidRPr="00295B39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/>
          <w:szCs w:val="21"/>
        </w:rPr>
        <w:t>The</w:t>
      </w:r>
      <w:r w:rsidR="001D29E9" w:rsidRPr="00295B39">
        <w:rPr>
          <w:rFonts w:ascii="Times New Roman" w:hAnsi="Times New Roman" w:cs="Times New Roman"/>
          <w:szCs w:val="21"/>
        </w:rPr>
        <w:t xml:space="preserve"> F statistic </w:t>
      </w:r>
      <w:r w:rsidR="00FC48BD">
        <w:rPr>
          <w:rFonts w:ascii="Times New Roman" w:hAnsi="Times New Roman" w:cs="Times New Roman"/>
          <w:szCs w:val="21"/>
        </w:rPr>
        <w:t xml:space="preserve">is </w:t>
      </w:r>
      <w:r w:rsidR="00DA0E81">
        <w:rPr>
          <w:rFonts w:ascii="Times New Roman" w:hAnsi="Times New Roman" w:cs="Times New Roman"/>
          <w:szCs w:val="21"/>
        </w:rPr>
        <w:t>86.86.</w:t>
      </w:r>
      <w:r w:rsidR="00FC48BD">
        <w:rPr>
          <w:rFonts w:ascii="Times New Roman" w:hAnsi="Times New Roman" w:cs="Times New Roman"/>
          <w:szCs w:val="21"/>
        </w:rPr>
        <w:t xml:space="preserve"> The degrees of freedom of the approximating F </w:t>
      </w:r>
      <w:r w:rsidR="00FC48BD" w:rsidRPr="00FC48BD">
        <w:rPr>
          <w:rFonts w:ascii="Times New Roman" w:hAnsi="Times New Roman" w:cs="Times New Roman"/>
          <w:noProof/>
          <w:szCs w:val="21"/>
        </w:rPr>
        <w:t>distribution</w:t>
      </w:r>
      <w:r w:rsidR="00FC48BD">
        <w:rPr>
          <w:rFonts w:ascii="Times New Roman" w:hAnsi="Times New Roman" w:cs="Times New Roman"/>
          <w:noProof/>
          <w:szCs w:val="21"/>
        </w:rPr>
        <w:t xml:space="preserve"> </w:t>
      </w:r>
      <w:r w:rsidR="00FC48BD" w:rsidRPr="00FC48BD">
        <w:rPr>
          <w:rFonts w:ascii="Times New Roman" w:hAnsi="Times New Roman" w:cs="Times New Roman"/>
          <w:noProof/>
          <w:szCs w:val="21"/>
        </w:rPr>
        <w:t>are</w:t>
      </w:r>
      <w:r w:rsidR="00FC48BD">
        <w:rPr>
          <w:rFonts w:ascii="Times New Roman" w:hAnsi="Times New Roman" w:cs="Times New Roman"/>
          <w:noProof/>
          <w:szCs w:val="21"/>
        </w:rPr>
        <w:t xml:space="preserve"> (1,22). </w:t>
      </w:r>
      <w:r w:rsidR="00DA0E81">
        <w:rPr>
          <w:rFonts w:ascii="Times New Roman" w:hAnsi="Times New Roman" w:cs="Times New Roman"/>
          <w:szCs w:val="21"/>
        </w:rPr>
        <w:t xml:space="preserve"> </w:t>
      </w:r>
      <w:r w:rsidR="001D29E9" w:rsidRPr="00295B39">
        <w:rPr>
          <w:rFonts w:ascii="Times New Roman" w:hAnsi="Times New Roman" w:cs="Times New Roman"/>
          <w:szCs w:val="21"/>
        </w:rPr>
        <w:t>The</w:t>
      </w:r>
      <w:r w:rsidR="00DA0E81">
        <w:rPr>
          <w:rFonts w:ascii="Times New Roman" w:hAnsi="Times New Roman" w:cs="Times New Roman"/>
          <w:szCs w:val="21"/>
        </w:rPr>
        <w:t xml:space="preserve"> </w:t>
      </w:r>
      <w:r w:rsidR="00FC48BD">
        <w:rPr>
          <w:rFonts w:ascii="Times New Roman" w:hAnsi="Times New Roman" w:cs="Times New Roman"/>
          <w:szCs w:val="21"/>
        </w:rPr>
        <w:t>p-value of the test is</w:t>
      </w:r>
      <w:r w:rsidR="00DA0E81">
        <w:rPr>
          <w:rFonts w:ascii="Times New Roman" w:hAnsi="Times New Roman" w:cs="Times New Roman"/>
          <w:szCs w:val="21"/>
        </w:rPr>
        <w:t xml:space="preserve"> 0</w:t>
      </w:r>
      <w:r w:rsidR="001D29E9" w:rsidRPr="00295B39">
        <w:rPr>
          <w:rFonts w:ascii="Times New Roman" w:hAnsi="Times New Roman" w:cs="Times New Roman"/>
          <w:szCs w:val="21"/>
        </w:rPr>
        <w:t xml:space="preserve">%. We can reject the </w:t>
      </w:r>
      <w:r w:rsidR="00FC48BD">
        <w:rPr>
          <w:rFonts w:ascii="Times New Roman" w:hAnsi="Times New Roman" w:cs="Times New Roman"/>
          <w:szCs w:val="21"/>
        </w:rPr>
        <w:t xml:space="preserve">null </w:t>
      </w:r>
      <w:r w:rsidR="001D29E9" w:rsidRPr="00295B39">
        <w:rPr>
          <w:rFonts w:ascii="Times New Roman" w:hAnsi="Times New Roman" w:cs="Times New Roman"/>
          <w:szCs w:val="21"/>
        </w:rPr>
        <w:t>hypothesis at the 1% level.</w:t>
      </w:r>
    </w:p>
    <w:p w:rsidR="00E8619A" w:rsidRPr="00F66BC0" w:rsidRDefault="00E8619A" w:rsidP="00E8619A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</w:p>
    <w:p w:rsidR="00702DE8" w:rsidRDefault="00702DE8" w:rsidP="00A22C99">
      <w:pPr>
        <w:rPr>
          <w:rFonts w:ascii="Times New Roman" w:hAnsi="Times New Roman" w:cs="Times New Roman"/>
          <w:b/>
          <w:sz w:val="24"/>
          <w:szCs w:val="24"/>
        </w:rPr>
      </w:pPr>
    </w:p>
    <w:p w:rsidR="00FC48BD" w:rsidRDefault="00E834BC" w:rsidP="00FC48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A22C99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B345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C48BD">
        <w:rPr>
          <w:rFonts w:ascii="Times New Roman" w:hAnsi="Times New Roman" w:cs="Times New Roman"/>
          <w:b/>
          <w:sz w:val="24"/>
          <w:szCs w:val="24"/>
        </w:rPr>
        <w:t>Testing that a coefficient is equal to a given value</w:t>
      </w:r>
    </w:p>
    <w:p w:rsidR="00A22C99" w:rsidRDefault="00A22C99" w:rsidP="00A22C99">
      <w:pPr>
        <w:rPr>
          <w:rFonts w:ascii="Times New Roman" w:hAnsi="Times New Roman" w:cs="Times New Roman"/>
          <w:b/>
          <w:sz w:val="24"/>
          <w:szCs w:val="24"/>
        </w:rPr>
      </w:pPr>
    </w:p>
    <w:p w:rsidR="0006064C" w:rsidRDefault="00FC48BD" w:rsidP="00A22C9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</w:t>
      </w:r>
      <w:r w:rsidR="0006064C">
        <w:rPr>
          <w:rFonts w:ascii="Times New Roman" w:hAnsi="Times New Roman" w:cs="Times New Roman"/>
          <w:szCs w:val="21"/>
        </w:rPr>
        <w:t xml:space="preserve"> can test the hypothesis that the coefficient on idle is </w:t>
      </w:r>
      <w:r w:rsidR="00C45F63">
        <w:rPr>
          <w:rFonts w:ascii="Times New Roman" w:hAnsi="Times New Roman" w:cs="Times New Roman"/>
          <w:szCs w:val="21"/>
        </w:rPr>
        <w:t>-0.6670978</w:t>
      </w:r>
      <w:r w:rsidR="0006064C">
        <w:rPr>
          <w:rFonts w:ascii="Times New Roman" w:hAnsi="Times New Roman" w:cs="Times New Roman"/>
          <w:szCs w:val="21"/>
        </w:rPr>
        <w:t xml:space="preserve"> by typing</w:t>
      </w:r>
      <w:r w:rsidR="00F17056">
        <w:rPr>
          <w:rFonts w:ascii="Times New Roman" w:hAnsi="Times New Roman" w:cs="Times New Roman"/>
          <w:szCs w:val="21"/>
        </w:rPr>
        <w:t>:</w:t>
      </w:r>
      <w:r w:rsidR="0006064C">
        <w:rPr>
          <w:rFonts w:ascii="Times New Roman" w:hAnsi="Times New Roman" w:cs="Times New Roman"/>
          <w:szCs w:val="21"/>
        </w:rPr>
        <w:t xml:space="preserve"> </w:t>
      </w:r>
    </w:p>
    <w:p w:rsidR="00C45F63" w:rsidRPr="00C45F63" w:rsidRDefault="00C45F63" w:rsidP="00C45F63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C45F63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051126FC" wp14:editId="20EF85FA">
            <wp:extent cx="2628043" cy="513080"/>
            <wp:effectExtent l="0" t="0" r="0" b="0"/>
            <wp:docPr id="11" name="图片 11" descr="C:\Users\yxq\AppData\Roaming\Tencent\Users\104964526\QQ\WinTemp\RichOle\TZ51)AK0V7$MQKY{3N1J[[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yxq\AppData\Roaming\Tencent\Users\104964526\QQ\WinTemp\RichOle\TZ51)AK0V7$MQKY{3N1J[[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949" cy="5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4C" w:rsidRPr="0006064C" w:rsidRDefault="0006064C" w:rsidP="00A22C9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 find that we cannot reject that hypothesis.</w:t>
      </w:r>
    </w:p>
    <w:p w:rsidR="006A37FF" w:rsidRPr="006A37FF" w:rsidRDefault="006A37FF" w:rsidP="006A37FF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</w:p>
    <w:p w:rsidR="002E2F39" w:rsidRDefault="00E834BC" w:rsidP="002E2F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2E2F39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B34544">
        <w:rPr>
          <w:rFonts w:ascii="Times New Roman" w:hAnsi="Times New Roman" w:cs="Times New Roman"/>
          <w:b/>
          <w:sz w:val="24"/>
          <w:szCs w:val="24"/>
        </w:rPr>
        <w:t>: Testing the equality of two coefficients</w:t>
      </w:r>
    </w:p>
    <w:p w:rsidR="00B34544" w:rsidRPr="00B34544" w:rsidRDefault="00B34544" w:rsidP="002E2F39">
      <w:pPr>
        <w:rPr>
          <w:rFonts w:ascii="Times New Roman" w:hAnsi="Times New Roman" w:cs="Times New Roman"/>
          <w:szCs w:val="21"/>
        </w:rPr>
      </w:pPr>
      <w:r w:rsidRPr="00B34544">
        <w:rPr>
          <w:rFonts w:ascii="Times New Roman" w:hAnsi="Times New Roman" w:cs="Times New Roman" w:hint="eastAsia"/>
          <w:szCs w:val="21"/>
        </w:rPr>
        <w:t>Now</w:t>
      </w:r>
      <w:r w:rsidRPr="00B34544">
        <w:rPr>
          <w:rFonts w:ascii="Times New Roman" w:hAnsi="Times New Roman" w:cs="Times New Roman"/>
          <w:szCs w:val="21"/>
        </w:rPr>
        <w:t xml:space="preserve"> </w:t>
      </w:r>
      <w:r w:rsidRPr="00B34544">
        <w:rPr>
          <w:rFonts w:ascii="Times New Roman" w:hAnsi="Times New Roman" w:cs="Times New Roman" w:hint="eastAsia"/>
          <w:szCs w:val="21"/>
        </w:rPr>
        <w:t>let</w:t>
      </w:r>
      <w:r w:rsidRPr="00B34544">
        <w:rPr>
          <w:rFonts w:ascii="Times New Roman" w:hAnsi="Times New Roman" w:cs="Times New Roman"/>
          <w:szCs w:val="21"/>
        </w:rPr>
        <w:t>’</w:t>
      </w:r>
      <w:r w:rsidRPr="00B34544">
        <w:rPr>
          <w:rFonts w:ascii="Times New Roman" w:hAnsi="Times New Roman" w:cs="Times New Roman" w:hint="eastAsia"/>
          <w:szCs w:val="21"/>
        </w:rPr>
        <w:t>s</w:t>
      </w:r>
      <w:r w:rsidRPr="00B34544">
        <w:rPr>
          <w:rFonts w:ascii="Times New Roman" w:hAnsi="Times New Roman" w:cs="Times New Roman"/>
          <w:szCs w:val="21"/>
        </w:rPr>
        <w:t xml:space="preserve"> </w:t>
      </w:r>
      <w:r w:rsidRPr="00B34544">
        <w:rPr>
          <w:rFonts w:ascii="Times New Roman" w:hAnsi="Times New Roman" w:cs="Times New Roman" w:hint="eastAsia"/>
          <w:szCs w:val="21"/>
        </w:rPr>
        <w:t>test</w:t>
      </w:r>
      <w:r w:rsidRPr="00B34544">
        <w:rPr>
          <w:rFonts w:ascii="Times New Roman" w:hAnsi="Times New Roman" w:cs="Times New Roman"/>
          <w:szCs w:val="21"/>
        </w:rPr>
        <w:t xml:space="preserve"> something a bit more difficult: whether the coefficient on idle is the same as the </w:t>
      </w:r>
      <w:r w:rsidRPr="00B34544">
        <w:rPr>
          <w:rFonts w:ascii="Times New Roman" w:hAnsi="Times New Roman" w:cs="Times New Roman"/>
          <w:szCs w:val="21"/>
        </w:rPr>
        <w:lastRenderedPageBreak/>
        <w:t xml:space="preserve">coefficient on </w:t>
      </w:r>
      <w:r w:rsidRPr="00FC48BD">
        <w:rPr>
          <w:rFonts w:ascii="Times New Roman" w:hAnsi="Times New Roman" w:cs="Times New Roman"/>
          <w:noProof/>
          <w:szCs w:val="21"/>
        </w:rPr>
        <w:t>wio</w:t>
      </w:r>
      <w:r w:rsidRPr="00B34544">
        <w:rPr>
          <w:rFonts w:ascii="Times New Roman" w:hAnsi="Times New Roman" w:cs="Times New Roman"/>
          <w:szCs w:val="21"/>
        </w:rPr>
        <w:t>:</w:t>
      </w:r>
    </w:p>
    <w:p w:rsidR="00095B68" w:rsidRPr="00095B68" w:rsidRDefault="00095B68" w:rsidP="00095B68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095B68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1FD9D900" wp14:editId="1D7D8840">
            <wp:extent cx="2270760" cy="500858"/>
            <wp:effectExtent l="0" t="0" r="0" b="0"/>
            <wp:docPr id="12" name="图片 12" descr="C:\Users\yxq\AppData\Roaming\Tencent\Users\104964526\QQ\WinTemp\RichOle\X`AF0X4W`8OQ)Q7XHE8W9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yxq\AppData\Roaming\Tencent\Users\104964526\QQ\WinTemp\RichOle\X`AF0X4W`8OQ)Q7XHE8W9C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95" cy="507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1CC" w:rsidRPr="007B01CC" w:rsidRDefault="007B01CC" w:rsidP="003531B8">
      <w:pPr>
        <w:rPr>
          <w:rFonts w:ascii="Times New Roman" w:hAnsi="Times New Roman" w:cs="Times New Roman"/>
          <w:szCs w:val="21"/>
        </w:rPr>
      </w:pPr>
      <w:r w:rsidRPr="007B01CC">
        <w:rPr>
          <w:rFonts w:ascii="Times New Roman" w:hAnsi="Times New Roman" w:cs="Times New Roman" w:hint="eastAsia"/>
          <w:szCs w:val="21"/>
        </w:rPr>
        <w:t>We</w:t>
      </w:r>
      <w:r w:rsidRPr="007B01CC">
        <w:rPr>
          <w:rFonts w:ascii="Times New Roman" w:hAnsi="Times New Roman" w:cs="Times New Roman"/>
          <w:szCs w:val="21"/>
        </w:rPr>
        <w:t xml:space="preserve"> find that we cannot reject the equality hypothesis at the 5% level,</w:t>
      </w:r>
      <w:r w:rsidR="00721D39">
        <w:rPr>
          <w:rFonts w:ascii="Times New Roman" w:hAnsi="Times New Roman" w:cs="Times New Roman"/>
          <w:szCs w:val="21"/>
        </w:rPr>
        <w:t xml:space="preserve"> </w:t>
      </w:r>
      <w:r w:rsidRPr="007B01CC">
        <w:rPr>
          <w:rFonts w:ascii="Times New Roman" w:hAnsi="Times New Roman" w:cs="Times New Roman"/>
          <w:szCs w:val="21"/>
        </w:rPr>
        <w:t>but we can at the 10% level.</w:t>
      </w:r>
    </w:p>
    <w:p w:rsidR="00234FB2" w:rsidRDefault="00234FB2" w:rsidP="003531B8">
      <w:pPr>
        <w:rPr>
          <w:rFonts w:ascii="Times New Roman" w:hAnsi="Times New Roman" w:cs="Times New Roman"/>
          <w:b/>
          <w:sz w:val="24"/>
          <w:szCs w:val="24"/>
        </w:rPr>
      </w:pPr>
    </w:p>
    <w:p w:rsidR="007B01CC" w:rsidRDefault="00E834BC" w:rsidP="003531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234FB2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234FB2">
        <w:rPr>
          <w:rFonts w:ascii="Times New Roman" w:hAnsi="Times New Roman" w:cs="Times New Roman"/>
          <w:b/>
          <w:sz w:val="24"/>
          <w:szCs w:val="24"/>
        </w:rPr>
        <w:t>4:</w:t>
      </w:r>
    </w:p>
    <w:p w:rsidR="005F1551" w:rsidRDefault="00FC48BD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hart allows us to test any linear </w:t>
      </w:r>
      <w:r w:rsidRPr="00FC48BD">
        <w:rPr>
          <w:rFonts w:ascii="Times New Roman" w:hAnsi="Times New Roman" w:cs="Times New Roman"/>
          <w:noProof/>
          <w:szCs w:val="21"/>
        </w:rPr>
        <w:t>restrictions</w:t>
      </w:r>
      <w:r>
        <w:rPr>
          <w:rFonts w:ascii="Times New Roman" w:hAnsi="Times New Roman" w:cs="Times New Roman"/>
          <w:szCs w:val="21"/>
        </w:rPr>
        <w:t xml:space="preserve">.  For example, </w:t>
      </w:r>
    </w:p>
    <w:p w:rsidR="003E415D" w:rsidRPr="003E415D" w:rsidRDefault="003E415D" w:rsidP="003E415D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3E415D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7F4F1C06" wp14:editId="1A455E60">
            <wp:extent cx="3229317" cy="568960"/>
            <wp:effectExtent l="0" t="0" r="0" b="0"/>
            <wp:docPr id="1" name="图片 1" descr="C:\Users\yxq\AppData\Roaming\Tencent\Users\104964526\QQ\WinTemp\RichOle\_LNPC9)$M_DPARZEQ${XF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q\AppData\Roaming\Tencent\Users\104964526\QQ\WinTemp\RichOle\_LNPC9)$M_DPARZEQ${XFS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38" cy="577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A49" w:rsidRPr="007146A9" w:rsidRDefault="00FC48BD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However, hart does not deal with nonlinear restrictions directly. </w:t>
      </w:r>
      <w:r w:rsidR="00586A49" w:rsidRPr="007146A9">
        <w:rPr>
          <w:rFonts w:ascii="Times New Roman" w:hAnsi="Times New Roman" w:cs="Times New Roman"/>
          <w:szCs w:val="21"/>
        </w:rPr>
        <w:t>If you attempt to test a nonlinear hypothesis, you will be told that it is not possible</w:t>
      </w:r>
      <w:r>
        <w:rPr>
          <w:rFonts w:ascii="Times New Roman" w:hAnsi="Times New Roman" w:cs="Times New Roman"/>
          <w:szCs w:val="21"/>
        </w:rPr>
        <w:t xml:space="preserve">. </w:t>
      </w:r>
    </w:p>
    <w:p w:rsidR="007146A9" w:rsidRPr="007146A9" w:rsidRDefault="007146A9" w:rsidP="007146A9">
      <w:pPr>
        <w:rPr>
          <w:rFonts w:ascii="Times New Roman" w:hAnsi="Times New Roman" w:cs="Times New Roman"/>
          <w:szCs w:val="21"/>
        </w:rPr>
      </w:pPr>
      <w:r w:rsidRPr="007146A9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62DA5C95" wp14:editId="5ABFBB26">
            <wp:extent cx="3202130" cy="487680"/>
            <wp:effectExtent l="0" t="0" r="0" b="0"/>
            <wp:docPr id="2" name="图片 2" descr="C:\Users\yxq\AppData\Roaming\Tencent\Users\104964526\QQ\WinTemp\RichOle\(93$@CDPN62HO@M0V)SVT$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xq\AppData\Roaming\Tencent\Users\104964526\QQ\WinTemp\RichOle\(93$@CDPN62HO@M0V)SVT$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11" cy="49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A49" w:rsidRDefault="005F0009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This is not a problem specific to the command hart. Stata’s command “test” exhibits the same behavior. </w:t>
      </w:r>
      <w:bookmarkStart w:id="0" w:name="_Hlk510625442"/>
      <w:r>
        <w:rPr>
          <w:rFonts w:ascii="Times New Roman" w:hAnsi="Times New Roman" w:cs="Times New Roman"/>
          <w:szCs w:val="21"/>
        </w:rPr>
        <w:t xml:space="preserve">In fact, hart uses Stata’s command “test” to parse the null hypothesis. </w:t>
      </w:r>
      <w:bookmarkEnd w:id="0"/>
      <w:r>
        <w:rPr>
          <w:rFonts w:ascii="Times New Roman" w:hAnsi="Times New Roman" w:cs="Times New Roman"/>
          <w:szCs w:val="21"/>
        </w:rPr>
        <w:t>To test nonlinear restrictions, w</w:t>
      </w:r>
      <w:r w:rsidR="00FC48BD">
        <w:rPr>
          <w:rFonts w:ascii="Times New Roman" w:hAnsi="Times New Roman" w:cs="Times New Roman"/>
          <w:szCs w:val="21"/>
        </w:rPr>
        <w:t xml:space="preserve">e have to convert </w:t>
      </w:r>
      <w:r>
        <w:rPr>
          <w:rFonts w:ascii="Times New Roman" w:hAnsi="Times New Roman" w:cs="Times New Roman"/>
          <w:szCs w:val="21"/>
        </w:rPr>
        <w:t xml:space="preserve">them </w:t>
      </w:r>
      <w:r w:rsidR="00FC48BD">
        <w:rPr>
          <w:rFonts w:ascii="Times New Roman" w:hAnsi="Times New Roman" w:cs="Times New Roman"/>
          <w:szCs w:val="21"/>
        </w:rPr>
        <w:t xml:space="preserve">into </w:t>
      </w:r>
      <w:r w:rsidR="00FC48BD" w:rsidRPr="00E41583">
        <w:rPr>
          <w:rFonts w:ascii="Times New Roman" w:hAnsi="Times New Roman" w:cs="Times New Roman"/>
          <w:noProof/>
          <w:szCs w:val="21"/>
        </w:rPr>
        <w:t>linear</w:t>
      </w:r>
      <w:r w:rsidR="00FC48BD">
        <w:rPr>
          <w:rFonts w:ascii="Times New Roman" w:hAnsi="Times New Roman" w:cs="Times New Roman"/>
          <w:szCs w:val="21"/>
        </w:rPr>
        <w:t xml:space="preserve"> ones before using hart.</w:t>
      </w:r>
    </w:p>
    <w:p w:rsidR="00FC48BD" w:rsidRPr="00FC48BD" w:rsidRDefault="00FC48BD" w:rsidP="003531B8">
      <w:pPr>
        <w:rPr>
          <w:rFonts w:ascii="Times New Roman" w:hAnsi="Times New Roman" w:cs="Times New Roman"/>
          <w:szCs w:val="21"/>
        </w:rPr>
      </w:pPr>
    </w:p>
    <w:p w:rsidR="003531B8" w:rsidRDefault="00E834BC" w:rsidP="003531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3531B8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E9616B">
        <w:rPr>
          <w:rFonts w:ascii="Times New Roman" w:hAnsi="Times New Roman" w:cs="Times New Roman"/>
          <w:b/>
          <w:sz w:val="24"/>
          <w:szCs w:val="24"/>
        </w:rPr>
        <w:t>5</w:t>
      </w:r>
      <w:r w:rsidR="00FA59DF">
        <w:rPr>
          <w:rFonts w:ascii="Times New Roman" w:hAnsi="Times New Roman" w:cs="Times New Roman"/>
          <w:b/>
          <w:sz w:val="24"/>
          <w:szCs w:val="24"/>
        </w:rPr>
        <w:t xml:space="preserve">: Testing </w:t>
      </w:r>
      <w:r w:rsidR="00FA59DF" w:rsidRPr="00FC48BD">
        <w:rPr>
          <w:rFonts w:ascii="Times New Roman" w:hAnsi="Times New Roman" w:cs="Times New Roman"/>
          <w:b/>
          <w:noProof/>
          <w:sz w:val="24"/>
          <w:szCs w:val="24"/>
        </w:rPr>
        <w:t>joint hypotheses</w:t>
      </w:r>
    </w:p>
    <w:p w:rsidR="00FA59DF" w:rsidRPr="00BF0EED" w:rsidRDefault="00FA59DF" w:rsidP="003531B8">
      <w:pPr>
        <w:rPr>
          <w:rFonts w:ascii="Times New Roman" w:hAnsi="Times New Roman" w:cs="Times New Roman"/>
          <w:szCs w:val="21"/>
        </w:rPr>
      </w:pPr>
      <w:r w:rsidRPr="00BF0EED">
        <w:rPr>
          <w:rFonts w:ascii="Times New Roman" w:hAnsi="Times New Roman" w:cs="Times New Roman"/>
          <w:szCs w:val="21"/>
        </w:rPr>
        <w:t xml:space="preserve">We wish to test whether idle and </w:t>
      </w:r>
      <w:r w:rsidRPr="00E41583">
        <w:rPr>
          <w:rFonts w:ascii="Times New Roman" w:hAnsi="Times New Roman" w:cs="Times New Roman"/>
          <w:noProof/>
          <w:szCs w:val="21"/>
        </w:rPr>
        <w:t>wio</w:t>
      </w:r>
      <w:r w:rsidRPr="00BF0EED">
        <w:rPr>
          <w:rFonts w:ascii="Times New Roman" w:hAnsi="Times New Roman" w:cs="Times New Roman"/>
          <w:szCs w:val="21"/>
        </w:rPr>
        <w:t xml:space="preserve">, taken as a whole, are significant by testing whether the coefficients on idle and </w:t>
      </w:r>
      <w:r w:rsidRPr="00E41583">
        <w:rPr>
          <w:rFonts w:ascii="Times New Roman" w:hAnsi="Times New Roman" w:cs="Times New Roman"/>
          <w:noProof/>
          <w:szCs w:val="21"/>
        </w:rPr>
        <w:t>wio</w:t>
      </w:r>
      <w:r w:rsidRPr="00BF0EED">
        <w:rPr>
          <w:rFonts w:ascii="Times New Roman" w:hAnsi="Times New Roman" w:cs="Times New Roman"/>
          <w:szCs w:val="21"/>
        </w:rPr>
        <w:t xml:space="preserve"> are simultaneously zero. </w:t>
      </w:r>
      <w:r w:rsidR="00C24408">
        <w:rPr>
          <w:rFonts w:ascii="Times New Roman" w:hAnsi="Times New Roman" w:cs="Times New Roman"/>
          <w:szCs w:val="21"/>
        </w:rPr>
        <w:t xml:space="preserve">The command </w:t>
      </w:r>
      <w:r w:rsidR="00257892">
        <w:rPr>
          <w:rFonts w:ascii="Times New Roman" w:hAnsi="Times New Roman" w:cs="Times New Roman"/>
          <w:szCs w:val="21"/>
        </w:rPr>
        <w:t>h</w:t>
      </w:r>
      <w:r w:rsidR="00BF0EED" w:rsidRPr="00BF0EED">
        <w:rPr>
          <w:rFonts w:ascii="Times New Roman" w:hAnsi="Times New Roman" w:cs="Times New Roman"/>
          <w:szCs w:val="21"/>
        </w:rPr>
        <w:t>art allows us to specify multiple conditions to be tested, each embedded within parentheses.</w:t>
      </w:r>
    </w:p>
    <w:p w:rsidR="00F025C4" w:rsidRPr="00F025C4" w:rsidRDefault="00F025C4" w:rsidP="00F025C4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F025C4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2C3BAC9A" wp14:editId="31181B64">
            <wp:extent cx="2786906" cy="665480"/>
            <wp:effectExtent l="0" t="0" r="0" b="0"/>
            <wp:docPr id="3" name="图片 3" descr="C:\Users\yxq\AppData\Roaming\Tencent\Users\104964526\QQ\WinTemp\RichOle\B6Y4H{3D(1ZHF4RHN3R)0%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xq\AppData\Roaming\Tencent\Users\104964526\QQ\WinTemp\RichOle\B6Y4H{3D(1ZHF4RHN3R)0%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114" cy="668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5E6" w:rsidRDefault="00F55D80" w:rsidP="00FC48BD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h</w:t>
      </w:r>
      <w:r w:rsidR="008555E6" w:rsidRPr="00F55D80">
        <w:rPr>
          <w:rFonts w:ascii="Times New Roman" w:hAnsi="Times New Roman" w:cs="Times New Roman" w:hint="eastAsia"/>
          <w:szCs w:val="21"/>
        </w:rPr>
        <w:t>ar</w:t>
      </w:r>
      <w:r w:rsidR="008555E6" w:rsidRPr="00F55D80">
        <w:rPr>
          <w:rFonts w:ascii="Times New Roman" w:hAnsi="Times New Roman" w:cs="Times New Roman"/>
          <w:szCs w:val="21"/>
        </w:rPr>
        <w:t>t displays the set of conditions and reports an F statistic</w:t>
      </w:r>
      <w:r w:rsidR="008555E6" w:rsidRPr="00A4790F">
        <w:rPr>
          <w:rFonts w:ascii="Times New Roman" w:hAnsi="Times New Roman" w:cs="Times New Roman"/>
          <w:szCs w:val="21"/>
        </w:rPr>
        <w:t xml:space="preserve"> </w:t>
      </w:r>
      <w:r w:rsidR="005D6D49" w:rsidRPr="00A4790F">
        <w:rPr>
          <w:rFonts w:ascii="Times New Roman" w:hAnsi="Times New Roman" w:cs="Times New Roman"/>
          <w:szCs w:val="21"/>
        </w:rPr>
        <w:t xml:space="preserve">of </w:t>
      </w:r>
      <w:r w:rsidR="00F025C4" w:rsidRPr="00A4790F">
        <w:rPr>
          <w:rFonts w:ascii="Times New Roman" w:hAnsi="Times New Roman" w:cs="Times New Roman"/>
          <w:szCs w:val="21"/>
        </w:rPr>
        <w:t>47.66</w:t>
      </w:r>
      <w:r w:rsidR="00A45673" w:rsidRPr="00A4790F">
        <w:rPr>
          <w:rFonts w:ascii="Times New Roman" w:hAnsi="Times New Roman" w:cs="Times New Roman"/>
          <w:szCs w:val="21"/>
        </w:rPr>
        <w:t>. ha</w:t>
      </w:r>
      <w:r w:rsidR="00A45673">
        <w:rPr>
          <w:rFonts w:ascii="Times New Roman" w:hAnsi="Times New Roman" w:cs="Times New Roman"/>
          <w:szCs w:val="21"/>
        </w:rPr>
        <w:t>rt also reports the degrees o</w:t>
      </w:r>
      <w:r w:rsidR="00DF2C8A">
        <w:rPr>
          <w:rFonts w:ascii="Times New Roman" w:hAnsi="Times New Roman" w:cs="Times New Roman"/>
          <w:szCs w:val="21"/>
        </w:rPr>
        <w:t xml:space="preserve">f freedom </w:t>
      </w:r>
      <w:r w:rsidR="00FC48BD">
        <w:rPr>
          <w:rFonts w:ascii="Times New Roman" w:hAnsi="Times New Roman" w:cs="Times New Roman"/>
          <w:szCs w:val="21"/>
        </w:rPr>
        <w:t>of the approximating F distribution, which are</w:t>
      </w:r>
      <w:r w:rsidR="00DF2C8A">
        <w:rPr>
          <w:rFonts w:ascii="Times New Roman" w:hAnsi="Times New Roman" w:cs="Times New Roman"/>
          <w:szCs w:val="21"/>
        </w:rPr>
        <w:t xml:space="preserve"> </w:t>
      </w:r>
      <w:r w:rsidR="006A2BF3">
        <w:rPr>
          <w:rFonts w:ascii="Times New Roman" w:hAnsi="Times New Roman" w:cs="Times New Roman"/>
          <w:szCs w:val="21"/>
        </w:rPr>
        <w:t>2</w:t>
      </w:r>
      <w:r w:rsidR="00FC48BD">
        <w:rPr>
          <w:rFonts w:ascii="Times New Roman" w:hAnsi="Times New Roman" w:cs="Times New Roman"/>
          <w:szCs w:val="21"/>
        </w:rPr>
        <w:t xml:space="preserve"> and 17. </w:t>
      </w:r>
      <w:r w:rsidR="00A45673">
        <w:rPr>
          <w:rFonts w:ascii="Times New Roman" w:hAnsi="Times New Roman" w:cs="Times New Roman"/>
          <w:szCs w:val="21"/>
        </w:rPr>
        <w:t xml:space="preserve">The </w:t>
      </w:r>
      <w:r w:rsidR="00FC48BD">
        <w:rPr>
          <w:rFonts w:ascii="Times New Roman" w:hAnsi="Times New Roman" w:cs="Times New Roman"/>
          <w:szCs w:val="21"/>
        </w:rPr>
        <w:t>p-value of the</w:t>
      </w:r>
      <w:r w:rsidR="00A45673">
        <w:rPr>
          <w:rFonts w:ascii="Times New Roman" w:hAnsi="Times New Roman" w:cs="Times New Roman"/>
          <w:szCs w:val="21"/>
        </w:rPr>
        <w:t xml:space="preserve"> test is </w:t>
      </w:r>
      <w:r w:rsidR="00FC48BD">
        <w:rPr>
          <w:rFonts w:ascii="Times New Roman" w:hAnsi="Times New Roman" w:cs="Times New Roman"/>
          <w:szCs w:val="21"/>
        </w:rPr>
        <w:t>reported to be around</w:t>
      </w:r>
      <w:r w:rsidR="00A45673">
        <w:rPr>
          <w:rFonts w:ascii="Times New Roman" w:hAnsi="Times New Roman" w:cs="Times New Roman"/>
          <w:szCs w:val="21"/>
        </w:rPr>
        <w:t xml:space="preserve"> 0</w:t>
      </w:r>
      <w:r w:rsidR="00FC48BD">
        <w:rPr>
          <w:rFonts w:ascii="Times New Roman" w:hAnsi="Times New Roman" w:cs="Times New Roman"/>
          <w:szCs w:val="21"/>
        </w:rPr>
        <w:t>.</w:t>
      </w:r>
      <w:r w:rsidR="00A45673">
        <w:rPr>
          <w:rFonts w:ascii="Times New Roman" w:hAnsi="Times New Roman" w:cs="Times New Roman"/>
          <w:szCs w:val="21"/>
        </w:rPr>
        <w:t xml:space="preserve"> </w:t>
      </w:r>
      <w:r w:rsidR="00FC48BD">
        <w:rPr>
          <w:rFonts w:ascii="Times New Roman" w:hAnsi="Times New Roman" w:cs="Times New Roman"/>
          <w:szCs w:val="21"/>
        </w:rPr>
        <w:t>S</w:t>
      </w:r>
      <w:r w:rsidR="00A45673">
        <w:rPr>
          <w:rFonts w:ascii="Times New Roman" w:hAnsi="Times New Roman" w:cs="Times New Roman"/>
          <w:szCs w:val="21"/>
        </w:rPr>
        <w:t xml:space="preserve">o we can </w:t>
      </w:r>
      <w:r w:rsidR="00A45673" w:rsidRPr="00E41583">
        <w:rPr>
          <w:rFonts w:ascii="Times New Roman" w:hAnsi="Times New Roman" w:cs="Times New Roman"/>
          <w:noProof/>
          <w:szCs w:val="21"/>
        </w:rPr>
        <w:t>strongly</w:t>
      </w:r>
      <w:r w:rsidR="00A45673">
        <w:rPr>
          <w:rFonts w:ascii="Times New Roman" w:hAnsi="Times New Roman" w:cs="Times New Roman"/>
          <w:szCs w:val="21"/>
        </w:rPr>
        <w:t xml:space="preserve"> reject the hypothesis of no difference between the </w:t>
      </w:r>
      <w:r w:rsidR="00FC48BD">
        <w:rPr>
          <w:rFonts w:ascii="Times New Roman" w:hAnsi="Times New Roman" w:cs="Times New Roman"/>
          <w:szCs w:val="21"/>
        </w:rPr>
        <w:t xml:space="preserve">two coefficients. </w:t>
      </w:r>
    </w:p>
    <w:p w:rsidR="00A45673" w:rsidRDefault="00A45673" w:rsidP="00F55D80">
      <w:pPr>
        <w:rPr>
          <w:rFonts w:ascii="Times New Roman" w:hAnsi="Times New Roman" w:cs="Times New Roman"/>
          <w:szCs w:val="21"/>
        </w:rPr>
      </w:pPr>
    </w:p>
    <w:p w:rsidR="00A45673" w:rsidRPr="00E834BC" w:rsidRDefault="00E834BC" w:rsidP="00F55D80">
      <w:pPr>
        <w:rPr>
          <w:rFonts w:ascii="Times New Roman" w:hAnsi="Times New Roman" w:cs="Times New Roman"/>
          <w:b/>
          <w:szCs w:val="21"/>
        </w:rPr>
      </w:pPr>
      <w:r w:rsidRPr="00E834BC">
        <w:rPr>
          <w:rFonts w:ascii="SimSun" w:eastAsia="SimSun" w:hAnsi="SimSun" w:cs="Times New Roman" w:hint="eastAsia"/>
          <w:b/>
          <w:sz w:val="24"/>
          <w:szCs w:val="24"/>
        </w:rPr>
        <w:t>□</w:t>
      </w:r>
      <w:r w:rsidR="00D97E39" w:rsidRPr="00E834BC">
        <w:rPr>
          <w:rFonts w:ascii="Times New Roman" w:hAnsi="Times New Roman" w:cs="Times New Roman" w:hint="eastAsia"/>
          <w:b/>
          <w:szCs w:val="21"/>
        </w:rPr>
        <w:t>Technical note</w:t>
      </w:r>
    </w:p>
    <w:p w:rsidR="00A45673" w:rsidRDefault="00A45673" w:rsidP="00F55D8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An alternative method to </w:t>
      </w:r>
      <w:r w:rsidR="00395D99">
        <w:rPr>
          <w:rFonts w:ascii="Times New Roman" w:hAnsi="Times New Roman" w:cs="Times New Roman"/>
          <w:szCs w:val="21"/>
        </w:rPr>
        <w:t xml:space="preserve">test simultaneous hypotheses is to specify a test for </w:t>
      </w:r>
      <w:r w:rsidR="005F0009">
        <w:rPr>
          <w:rFonts w:ascii="Times New Roman" w:hAnsi="Times New Roman" w:cs="Times New Roman"/>
          <w:szCs w:val="21"/>
        </w:rPr>
        <w:t>the first</w:t>
      </w:r>
      <w:r w:rsidR="00395D99">
        <w:rPr>
          <w:rFonts w:ascii="Times New Roman" w:hAnsi="Times New Roman" w:cs="Times New Roman"/>
          <w:szCs w:val="21"/>
        </w:rPr>
        <w:t xml:space="preserve"> constraint and </w:t>
      </w:r>
      <w:r w:rsidR="005F0009">
        <w:rPr>
          <w:rFonts w:ascii="Times New Roman" w:hAnsi="Times New Roman" w:cs="Times New Roman"/>
          <w:szCs w:val="21"/>
        </w:rPr>
        <w:t xml:space="preserve">then </w:t>
      </w:r>
      <w:r w:rsidR="00395D99">
        <w:rPr>
          <w:rFonts w:ascii="Times New Roman" w:hAnsi="Times New Roman" w:cs="Times New Roman"/>
          <w:szCs w:val="21"/>
        </w:rPr>
        <w:t xml:space="preserve">accumulate it with </w:t>
      </w:r>
      <w:r w:rsidR="00887385">
        <w:rPr>
          <w:rFonts w:ascii="Times New Roman" w:hAnsi="Times New Roman" w:cs="Times New Roman"/>
          <w:szCs w:val="21"/>
        </w:rPr>
        <w:t xml:space="preserve">the </w:t>
      </w:r>
      <w:r w:rsidR="005F0009">
        <w:rPr>
          <w:rFonts w:ascii="Times New Roman" w:hAnsi="Times New Roman" w:cs="Times New Roman"/>
          <w:szCs w:val="21"/>
        </w:rPr>
        <w:t>second</w:t>
      </w:r>
      <w:r w:rsidR="00395D99">
        <w:rPr>
          <w:rFonts w:ascii="Times New Roman" w:hAnsi="Times New Roman" w:cs="Times New Roman"/>
          <w:szCs w:val="21"/>
        </w:rPr>
        <w:t xml:space="preserve"> constraint:</w:t>
      </w:r>
    </w:p>
    <w:p w:rsidR="0006760E" w:rsidRPr="0006760E" w:rsidRDefault="0006760E" w:rsidP="0006760E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06760E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47271E5E" wp14:editId="42DBC846">
            <wp:extent cx="2505159" cy="1143000"/>
            <wp:effectExtent l="0" t="0" r="0" b="0"/>
            <wp:docPr id="5" name="图片 5" descr="C:\Users\yxq\AppData\Roaming\Tencent\Users\104964526\QQ\WinTemp\RichOle\EJ3SKWUOS5XQF[(~9$OCR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q\AppData\Roaming\Tencent\Users\104964526\QQ\WinTemp\RichOle\EJ3SKWUOS5XQF[(~9$OCRUL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090" cy="114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E39" w:rsidRDefault="00D97E39" w:rsidP="00F55D8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We </w:t>
      </w:r>
      <w:r w:rsidR="00E41583">
        <w:rPr>
          <w:rFonts w:ascii="Times New Roman" w:hAnsi="Times New Roman" w:cs="Times New Roman"/>
          <w:szCs w:val="21"/>
        </w:rPr>
        <w:t xml:space="preserve">first </w:t>
      </w:r>
      <w:r>
        <w:rPr>
          <w:rFonts w:ascii="Times New Roman" w:hAnsi="Times New Roman" w:cs="Times New Roman" w:hint="eastAsia"/>
          <w:szCs w:val="21"/>
        </w:rPr>
        <w:t xml:space="preserve">test the hypothesis that the coefficient on idle </w:t>
      </w:r>
      <w:r w:rsidR="00E41583">
        <w:rPr>
          <w:rFonts w:ascii="Times New Roman" w:hAnsi="Times New Roman" w:cs="Times New Roman"/>
          <w:szCs w:val="21"/>
        </w:rPr>
        <w:t xml:space="preserve">is </w:t>
      </w:r>
      <w:r>
        <w:rPr>
          <w:rFonts w:ascii="Times New Roman" w:hAnsi="Times New Roman" w:cs="Times New Roman" w:hint="eastAsia"/>
          <w:szCs w:val="21"/>
        </w:rPr>
        <w:t xml:space="preserve">zero by typing hart idle=0. </w:t>
      </w:r>
      <w:r>
        <w:rPr>
          <w:rFonts w:ascii="Times New Roman" w:hAnsi="Times New Roman" w:cs="Times New Roman"/>
          <w:szCs w:val="21"/>
        </w:rPr>
        <w:t>We then test</w:t>
      </w:r>
      <w:r w:rsidR="00E4158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whether the coefficient on </w:t>
      </w:r>
      <w:r w:rsidR="00FC3E21">
        <w:rPr>
          <w:rFonts w:ascii="Times New Roman" w:hAnsi="Times New Roman" w:cs="Times New Roman" w:hint="eastAsia"/>
          <w:szCs w:val="21"/>
        </w:rPr>
        <w:t>wio</w:t>
      </w:r>
      <w:r>
        <w:rPr>
          <w:rFonts w:ascii="Times New Roman" w:hAnsi="Times New Roman" w:cs="Times New Roman"/>
          <w:szCs w:val="21"/>
        </w:rPr>
        <w:t xml:space="preserve"> </w:t>
      </w:r>
      <w:r w:rsidR="00E41583"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/>
          <w:szCs w:val="21"/>
        </w:rPr>
        <w:t xml:space="preserve"> also</w:t>
      </w:r>
      <w:r w:rsidR="00E41583">
        <w:rPr>
          <w:rFonts w:ascii="Times New Roman" w:hAnsi="Times New Roman" w:cs="Times New Roman"/>
          <w:szCs w:val="21"/>
        </w:rPr>
        <w:t xml:space="preserve"> zero</w:t>
      </w:r>
      <w:r>
        <w:rPr>
          <w:rFonts w:ascii="Times New Roman" w:hAnsi="Times New Roman" w:cs="Times New Roman"/>
          <w:szCs w:val="21"/>
        </w:rPr>
        <w:t xml:space="preserve"> </w:t>
      </w:r>
      <w:r w:rsidR="00AD5D06">
        <w:rPr>
          <w:rFonts w:ascii="Times New Roman" w:hAnsi="Times New Roman" w:cs="Times New Roman"/>
          <w:szCs w:val="21"/>
        </w:rPr>
        <w:t>by typing hart wio=0,</w:t>
      </w:r>
      <w:r w:rsidR="0067169D">
        <w:rPr>
          <w:rFonts w:ascii="Times New Roman" w:hAnsi="Times New Roman" w:cs="Times New Roman"/>
          <w:szCs w:val="21"/>
        </w:rPr>
        <w:t xml:space="preserve"> </w:t>
      </w:r>
      <w:r w:rsidR="00AD5D06">
        <w:rPr>
          <w:rFonts w:ascii="Times New Roman" w:hAnsi="Times New Roman" w:cs="Times New Roman"/>
          <w:szCs w:val="21"/>
        </w:rPr>
        <w:t xml:space="preserve">accumulate. The accumulate </w:t>
      </w:r>
      <w:r w:rsidR="00AD5D06">
        <w:rPr>
          <w:rFonts w:ascii="Times New Roman" w:hAnsi="Times New Roman" w:cs="Times New Roman"/>
          <w:szCs w:val="21"/>
        </w:rPr>
        <w:lastRenderedPageBreak/>
        <w:t>option t</w:t>
      </w:r>
      <w:r w:rsidR="00E41583">
        <w:rPr>
          <w:rFonts w:ascii="Times New Roman" w:hAnsi="Times New Roman" w:cs="Times New Roman"/>
          <w:szCs w:val="21"/>
        </w:rPr>
        <w:t>ells hart</w:t>
      </w:r>
      <w:r w:rsidR="00AD5D06">
        <w:rPr>
          <w:rFonts w:ascii="Times New Roman" w:hAnsi="Times New Roman" w:cs="Times New Roman"/>
          <w:szCs w:val="21"/>
        </w:rPr>
        <w:t xml:space="preserve"> </w:t>
      </w:r>
      <w:r w:rsidR="00E41583">
        <w:rPr>
          <w:rFonts w:ascii="Times New Roman" w:hAnsi="Times New Roman" w:cs="Times New Roman"/>
          <w:szCs w:val="21"/>
        </w:rPr>
        <w:t xml:space="preserve">that </w:t>
      </w:r>
      <w:r w:rsidR="00AD5D06">
        <w:rPr>
          <w:rFonts w:ascii="Times New Roman" w:hAnsi="Times New Roman" w:cs="Times New Roman"/>
          <w:szCs w:val="21"/>
        </w:rPr>
        <w:t xml:space="preserve">this </w:t>
      </w:r>
      <w:r w:rsidR="00E41583">
        <w:rPr>
          <w:rFonts w:ascii="Times New Roman" w:hAnsi="Times New Roman" w:cs="Times New Roman"/>
          <w:szCs w:val="21"/>
        </w:rPr>
        <w:t>is</w:t>
      </w:r>
      <w:r w:rsidR="00AD5D06">
        <w:rPr>
          <w:rFonts w:ascii="Times New Roman" w:hAnsi="Times New Roman" w:cs="Times New Roman"/>
          <w:szCs w:val="21"/>
        </w:rPr>
        <w:t xml:space="preserve"> not the start of a new test but a continuation of </w:t>
      </w:r>
      <w:r w:rsidR="00887385">
        <w:rPr>
          <w:rFonts w:ascii="Times New Roman" w:hAnsi="Times New Roman" w:cs="Times New Roman"/>
          <w:szCs w:val="21"/>
        </w:rPr>
        <w:t>the</w:t>
      </w:r>
      <w:r w:rsidR="00AD5D06">
        <w:rPr>
          <w:rFonts w:ascii="Times New Roman" w:hAnsi="Times New Roman" w:cs="Times New Roman"/>
          <w:szCs w:val="21"/>
        </w:rPr>
        <w:t xml:space="preserve"> previous one. </w:t>
      </w:r>
      <w:r w:rsidR="00887385">
        <w:rPr>
          <w:rFonts w:ascii="Times New Roman" w:hAnsi="Times New Roman" w:cs="Times New Roman"/>
          <w:szCs w:val="21"/>
        </w:rPr>
        <w:t>h</w:t>
      </w:r>
      <w:r w:rsidR="00E41583">
        <w:rPr>
          <w:rFonts w:ascii="Times New Roman" w:hAnsi="Times New Roman" w:cs="Times New Roman"/>
          <w:szCs w:val="21"/>
        </w:rPr>
        <w:t xml:space="preserve">art </w:t>
      </w:r>
      <w:r w:rsidR="00AD5D06">
        <w:rPr>
          <w:rFonts w:ascii="Times New Roman" w:hAnsi="Times New Roman" w:cs="Times New Roman"/>
          <w:szCs w:val="21"/>
        </w:rPr>
        <w:t>respond</w:t>
      </w:r>
      <w:r w:rsidR="00E41583">
        <w:rPr>
          <w:rFonts w:ascii="Times New Roman" w:hAnsi="Times New Roman" w:cs="Times New Roman"/>
          <w:szCs w:val="21"/>
        </w:rPr>
        <w:t>s</w:t>
      </w:r>
      <w:r w:rsidR="00AD5D06">
        <w:rPr>
          <w:rFonts w:ascii="Times New Roman" w:hAnsi="Times New Roman" w:cs="Times New Roman"/>
          <w:szCs w:val="21"/>
        </w:rPr>
        <w:t xml:space="preserve"> by showing us the two equations and reporting an F sta</w:t>
      </w:r>
      <w:r w:rsidR="00ED7335">
        <w:rPr>
          <w:rFonts w:ascii="Times New Roman" w:hAnsi="Times New Roman" w:cs="Times New Roman"/>
          <w:szCs w:val="21"/>
        </w:rPr>
        <w:t xml:space="preserve">tistic of </w:t>
      </w:r>
      <w:r w:rsidR="0006760E">
        <w:rPr>
          <w:rFonts w:ascii="Times New Roman" w:hAnsi="Times New Roman" w:cs="Times New Roman"/>
          <w:szCs w:val="21"/>
        </w:rPr>
        <w:t>47.66</w:t>
      </w:r>
      <w:r w:rsidR="00ED7335">
        <w:rPr>
          <w:rFonts w:ascii="Times New Roman" w:hAnsi="Times New Roman" w:cs="Times New Roman"/>
          <w:szCs w:val="21"/>
        </w:rPr>
        <w:t xml:space="preserve">. The </w:t>
      </w:r>
      <w:r w:rsidR="00E41583">
        <w:rPr>
          <w:rFonts w:ascii="Times New Roman" w:hAnsi="Times New Roman" w:cs="Times New Roman"/>
          <w:szCs w:val="21"/>
        </w:rPr>
        <w:t>p-value is</w:t>
      </w:r>
      <w:r w:rsidR="00ED7335">
        <w:rPr>
          <w:rFonts w:ascii="Times New Roman" w:hAnsi="Times New Roman" w:cs="Times New Roman"/>
          <w:szCs w:val="21"/>
        </w:rPr>
        <w:t xml:space="preserve"> </w:t>
      </w:r>
      <w:r w:rsidR="00E41583">
        <w:rPr>
          <w:rFonts w:ascii="Times New Roman" w:hAnsi="Times New Roman" w:cs="Times New Roman"/>
          <w:szCs w:val="21"/>
        </w:rPr>
        <w:t>about</w:t>
      </w:r>
      <w:r w:rsidR="00ED7335">
        <w:rPr>
          <w:rFonts w:ascii="Times New Roman" w:hAnsi="Times New Roman" w:cs="Times New Roman"/>
          <w:szCs w:val="21"/>
        </w:rPr>
        <w:t xml:space="preserve"> 0</w:t>
      </w:r>
      <w:r w:rsidR="00ED7335">
        <w:rPr>
          <w:rFonts w:ascii="Times New Roman" w:hAnsi="Times New Roman" w:cs="Times New Roman" w:hint="eastAsia"/>
          <w:szCs w:val="21"/>
        </w:rPr>
        <w:t>%</w:t>
      </w:r>
      <w:r w:rsidR="00C13C40">
        <w:rPr>
          <w:rFonts w:ascii="Times New Roman" w:hAnsi="Times New Roman" w:cs="Times New Roman"/>
          <w:szCs w:val="21"/>
        </w:rPr>
        <w:t>.</w:t>
      </w:r>
    </w:p>
    <w:p w:rsidR="00C13C40" w:rsidRPr="00C908DA" w:rsidRDefault="00C13C40" w:rsidP="00F55D80">
      <w:pPr>
        <w:rPr>
          <w:rFonts w:ascii="Times New Roman" w:hAnsi="Times New Roman" w:cs="Times New Roman"/>
          <w:szCs w:val="21"/>
        </w:rPr>
      </w:pPr>
    </w:p>
    <w:p w:rsidR="00CA08B7" w:rsidRPr="00570C06" w:rsidRDefault="00E834BC" w:rsidP="00F55D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CA08B7" w:rsidRPr="00570C06">
        <w:rPr>
          <w:rFonts w:ascii="Times New Roman" w:hAnsi="Times New Roman" w:cs="Times New Roman"/>
          <w:b/>
          <w:sz w:val="24"/>
          <w:szCs w:val="24"/>
        </w:rPr>
        <w:t>Example 6: Quickly testing coefficients against zero</w:t>
      </w:r>
    </w:p>
    <w:p w:rsidR="00CA08B7" w:rsidRDefault="008D2FF1" w:rsidP="00F55D8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It is very </w:t>
      </w:r>
      <w:r w:rsidR="00CA08B7" w:rsidRPr="008D2FF1">
        <w:rPr>
          <w:rFonts w:ascii="Times New Roman" w:hAnsi="Times New Roman" w:cs="Times New Roman"/>
          <w:noProof/>
          <w:szCs w:val="21"/>
        </w:rPr>
        <w:t>common</w:t>
      </w:r>
      <w:r w:rsidR="00CA08B7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to test whether some </w:t>
      </w:r>
      <w:r w:rsidRPr="008D2FF1">
        <w:rPr>
          <w:rFonts w:ascii="Times New Roman" w:hAnsi="Times New Roman" w:cs="Times New Roman"/>
          <w:noProof/>
          <w:szCs w:val="21"/>
        </w:rPr>
        <w:t>coefficents</w:t>
      </w:r>
      <w:r>
        <w:rPr>
          <w:rFonts w:ascii="Times New Roman" w:hAnsi="Times New Roman" w:cs="Times New Roman"/>
          <w:szCs w:val="21"/>
        </w:rPr>
        <w:t xml:space="preserve"> are jointly zero </w:t>
      </w:r>
      <w:r w:rsidR="00CA08B7">
        <w:rPr>
          <w:rFonts w:ascii="Times New Roman" w:hAnsi="Times New Roman" w:cs="Times New Roman"/>
          <w:szCs w:val="21"/>
        </w:rPr>
        <w:t xml:space="preserve">in applied </w:t>
      </w:r>
      <w:r>
        <w:rPr>
          <w:rFonts w:ascii="Times New Roman" w:hAnsi="Times New Roman" w:cs="Times New Roman"/>
          <w:szCs w:val="21"/>
        </w:rPr>
        <w:t xml:space="preserve">research.  The command </w:t>
      </w:r>
      <w:r w:rsidR="00CA08B7">
        <w:rPr>
          <w:rFonts w:ascii="Times New Roman" w:hAnsi="Times New Roman" w:cs="Times New Roman"/>
          <w:szCs w:val="21"/>
        </w:rPr>
        <w:t xml:space="preserve">hart </w:t>
      </w:r>
      <w:r>
        <w:rPr>
          <w:rFonts w:ascii="Times New Roman" w:hAnsi="Times New Roman" w:cs="Times New Roman"/>
          <w:szCs w:val="21"/>
        </w:rPr>
        <w:t xml:space="preserve">has </w:t>
      </w:r>
      <w:r w:rsidR="00CA08B7">
        <w:rPr>
          <w:rFonts w:ascii="Times New Roman" w:hAnsi="Times New Roman" w:cs="Times New Roman"/>
          <w:szCs w:val="21"/>
        </w:rPr>
        <w:t>a more convenient syntax to accommodate this</w:t>
      </w:r>
      <w:r w:rsidR="00887385">
        <w:rPr>
          <w:rFonts w:ascii="Times New Roman" w:hAnsi="Times New Roman" w:cs="Times New Roman"/>
          <w:szCs w:val="21"/>
        </w:rPr>
        <w:t xml:space="preserve"> common case</w:t>
      </w:r>
      <w:r>
        <w:rPr>
          <w:rFonts w:ascii="Times New Roman" w:hAnsi="Times New Roman" w:cs="Times New Roman"/>
          <w:szCs w:val="21"/>
        </w:rPr>
        <w:t>:</w:t>
      </w:r>
    </w:p>
    <w:p w:rsidR="00841F7D" w:rsidRPr="00841F7D" w:rsidRDefault="00841F7D" w:rsidP="00841F7D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841F7D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73AACA8C" wp14:editId="77F18D39">
            <wp:extent cx="2259849" cy="533400"/>
            <wp:effectExtent l="0" t="0" r="0" b="0"/>
            <wp:docPr id="6" name="图片 6" descr="C:\Users\yxq\AppData\Roaming\Tencent\Users\104964526\QQ\WinTemp\RichOle\35NNW%$[6AL(@[}~_M@)6H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xq\AppData\Roaming\Tencent\Users\104964526\QQ\WinTemp\RichOle\35NNW%$[6AL(@[}~_M@)6HP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474" cy="53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F7D" w:rsidRDefault="00841F7D" w:rsidP="00506852">
      <w:pPr>
        <w:rPr>
          <w:rFonts w:ascii="Times New Roman" w:hAnsi="Times New Roman" w:cs="Times New Roman"/>
          <w:szCs w:val="21"/>
        </w:rPr>
      </w:pPr>
    </w:p>
    <w:p w:rsidR="00506852" w:rsidRPr="00153B63" w:rsidRDefault="00E834BC" w:rsidP="005068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506852" w:rsidRPr="00153B63">
        <w:rPr>
          <w:rFonts w:ascii="Times New Roman" w:hAnsi="Times New Roman" w:cs="Times New Roman"/>
          <w:b/>
          <w:sz w:val="24"/>
          <w:szCs w:val="24"/>
        </w:rPr>
        <w:t xml:space="preserve">Example </w:t>
      </w:r>
      <w:r w:rsidR="00270009">
        <w:rPr>
          <w:rFonts w:ascii="Times New Roman" w:hAnsi="Times New Roman" w:cs="Times New Roman"/>
          <w:b/>
          <w:sz w:val="24"/>
          <w:szCs w:val="24"/>
        </w:rPr>
        <w:t>7</w:t>
      </w:r>
      <w:r w:rsidR="00506852" w:rsidRPr="00153B63">
        <w:rPr>
          <w:rFonts w:ascii="Times New Roman" w:hAnsi="Times New Roman" w:cs="Times New Roman"/>
          <w:b/>
          <w:sz w:val="24"/>
          <w:szCs w:val="24"/>
        </w:rPr>
        <w:t>: Replaying the previous test</w:t>
      </w:r>
    </w:p>
    <w:p w:rsidR="00506852" w:rsidRDefault="00506852" w:rsidP="00506852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We can review our last test by typing </w:t>
      </w:r>
      <w:r w:rsidR="008D2FF1">
        <w:rPr>
          <w:rFonts w:ascii="Times New Roman" w:hAnsi="Times New Roman" w:cs="Times New Roman"/>
          <w:noProof/>
          <w:szCs w:val="21"/>
        </w:rPr>
        <w:t xml:space="preserve">hart </w:t>
      </w:r>
      <w:r>
        <w:rPr>
          <w:rFonts w:ascii="Times New Roman" w:hAnsi="Times New Roman" w:cs="Times New Roman"/>
          <w:szCs w:val="21"/>
        </w:rPr>
        <w:t>without arguments.</w:t>
      </w:r>
    </w:p>
    <w:p w:rsidR="00153B63" w:rsidRPr="00153B63" w:rsidRDefault="00153B63" w:rsidP="00153B63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153B63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30A90AFC" wp14:editId="6E0F4BFA">
            <wp:extent cx="1963858" cy="513080"/>
            <wp:effectExtent l="0" t="0" r="0" b="0"/>
            <wp:docPr id="7" name="图片 7" descr="C:\Users\yxq\AppData\Roaming\Tencent\Users\104964526\QQ\WinTemp\RichOle\W1(7Q51DC6]]0C$UY(~`(X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xq\AppData\Roaming\Tencent\Users\104964526\QQ\WinTemp\RichOle\W1(7Q51DC6]]0C$UY(~`(X5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643" cy="51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852" w:rsidRDefault="00506852" w:rsidP="00506852">
      <w:pPr>
        <w:rPr>
          <w:rFonts w:ascii="Times New Roman" w:hAnsi="Times New Roman" w:cs="Times New Roman"/>
          <w:szCs w:val="21"/>
        </w:rPr>
      </w:pPr>
    </w:p>
    <w:p w:rsidR="007E67F5" w:rsidRPr="00E9616B" w:rsidRDefault="00E834BC" w:rsidP="007E67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SimSun" w:eastAsia="SimSun" w:hAnsi="SimSun" w:cs="Times New Roman" w:hint="eastAsia"/>
          <w:b/>
          <w:sz w:val="24"/>
          <w:szCs w:val="24"/>
        </w:rPr>
        <w:t>Δ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Example </w:t>
      </w:r>
      <w:r w:rsidR="00270009">
        <w:rPr>
          <w:rFonts w:ascii="Times New Roman" w:hAnsi="Times New Roman" w:cs="Times New Roman"/>
          <w:b/>
          <w:sz w:val="24"/>
          <w:szCs w:val="24"/>
        </w:rPr>
        <w:t>8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Testing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the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equality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of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multiple coefficients</w:t>
      </w:r>
    </w:p>
    <w:p w:rsidR="007E67F5" w:rsidRDefault="00E051A2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Let’s test the hypothesis that idle</w:t>
      </w:r>
      <w:r w:rsidR="008D2FF1">
        <w:rPr>
          <w:rFonts w:ascii="Times New Roman" w:hAnsi="Times New Roman" w:cs="Times New Roman" w:hint="eastAsia"/>
          <w:szCs w:val="21"/>
        </w:rPr>
        <w:t>,</w:t>
      </w:r>
      <w:r w:rsidR="008D2FF1">
        <w:rPr>
          <w:rFonts w:ascii="Times New Roman" w:hAnsi="Times New Roman" w:cs="Times New Roman"/>
          <w:szCs w:val="21"/>
        </w:rPr>
        <w:t xml:space="preserve"> </w:t>
      </w:r>
      <w:r w:rsidR="00FC46D8" w:rsidRPr="008D2FF1">
        <w:rPr>
          <w:rFonts w:ascii="Times New Roman" w:hAnsi="Times New Roman" w:cs="Times New Roman" w:hint="eastAsia"/>
          <w:noProof/>
          <w:szCs w:val="21"/>
        </w:rPr>
        <w:t>wio</w:t>
      </w:r>
      <w:r w:rsidR="00FC46D8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and </w:t>
      </w:r>
      <w:r w:rsidRPr="008D2FF1">
        <w:rPr>
          <w:rFonts w:ascii="Times New Roman" w:hAnsi="Times New Roman" w:cs="Times New Roman" w:hint="eastAsia"/>
          <w:noProof/>
          <w:szCs w:val="21"/>
        </w:rPr>
        <w:t>syslcl</w:t>
      </w:r>
      <w:r>
        <w:rPr>
          <w:rFonts w:ascii="Times New Roman" w:hAnsi="Times New Roman" w:cs="Times New Roman" w:hint="eastAsia"/>
          <w:szCs w:val="21"/>
        </w:rPr>
        <w:t xml:space="preserve"> have the same coefficient</w:t>
      </w:r>
      <w:r w:rsidR="00887385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270009" w:rsidRPr="00270009" w:rsidRDefault="00270009" w:rsidP="00270009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270009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12E50F3F" wp14:editId="3CB4EF8D">
            <wp:extent cx="5140972" cy="2468880"/>
            <wp:effectExtent l="0" t="0" r="0" b="0"/>
            <wp:docPr id="8" name="图片 8" descr="C:\Users\yxq\AppData\Roaming\Tencent\Users\104964526\QQ\WinTemp\RichOle\((ZC8R62DZML{8RE$9`RA}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xq\AppData\Roaming\Tencent\Users\104964526\QQ\WinTemp\RichOle\((ZC8R62DZML{8RE$9`RA}O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433" cy="2471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1A2" w:rsidRPr="00270009" w:rsidRDefault="00E051A2" w:rsidP="007E67F5">
      <w:pPr>
        <w:rPr>
          <w:rFonts w:ascii="Times New Roman" w:hAnsi="Times New Roman" w:cs="Times New Roman"/>
          <w:szCs w:val="21"/>
        </w:rPr>
      </w:pPr>
    </w:p>
    <w:p w:rsidR="00E051A2" w:rsidRDefault="00E051A2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syntax idle=wio=syslcl with multiple = operators is just a convenient shorthand for typing that the first expression equals the second expression and that the first expression equals the third expression.</w:t>
      </w:r>
    </w:p>
    <w:p w:rsidR="008D2FF1" w:rsidRDefault="008D2FF1" w:rsidP="007E67F5">
      <w:pPr>
        <w:rPr>
          <w:rFonts w:ascii="Times New Roman" w:hAnsi="Times New Roman" w:cs="Times New Roman"/>
          <w:szCs w:val="21"/>
        </w:rPr>
      </w:pPr>
    </w:p>
    <w:p w:rsidR="008D2FF1" w:rsidRDefault="008D2FF1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 can perform the same test by using either of the following</w:t>
      </w:r>
    </w:p>
    <w:p w:rsidR="002E66F7" w:rsidRPr="002E66F7" w:rsidRDefault="002E66F7" w:rsidP="002E66F7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2E66F7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0CE739FC" wp14:editId="281D24BA">
            <wp:extent cx="2989580" cy="543560"/>
            <wp:effectExtent l="0" t="0" r="0" b="0"/>
            <wp:docPr id="13" name="图片 13" descr="C:\Users\yxq\AppData\Roaming\Tencent\Users\104964526\QQ\WinTemp\RichOle\DLW%$AZY1[EUTV_$H)@KR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xq\AppData\Roaming\Tencent\Users\104964526\QQ\WinTemp\RichOle\DLW%$AZY1[EUTV_$H)@KR09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214" cy="54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6F7" w:rsidRPr="002E66F7" w:rsidRDefault="002E66F7" w:rsidP="002E66F7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2E66F7">
        <w:rPr>
          <w:rFonts w:ascii="SimSun" w:eastAsia="SimSun" w:hAnsi="SimSun" w:cs="SimSun"/>
          <w:noProof/>
          <w:kern w:val="0"/>
          <w:sz w:val="24"/>
          <w:szCs w:val="24"/>
        </w:rPr>
        <w:drawing>
          <wp:inline distT="0" distB="0" distL="0" distR="0" wp14:anchorId="55F5BBD7" wp14:editId="34345AD4">
            <wp:extent cx="2840423" cy="599440"/>
            <wp:effectExtent l="0" t="0" r="0" b="0"/>
            <wp:docPr id="14" name="图片 14" descr="C:\Users\yxq\AppData\Roaming\Tencent\Users\104964526\QQ\WinTemp\RichOle\[Q@`N5VQANI(8UQ%%7{N[(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xq\AppData\Roaming\Tencent\Users\104964526\QQ\WinTemp\RichOle\[Q@`N5VQANI(8UQ%%7{N[(T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609" cy="600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B1E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/>
          <w:b/>
          <w:sz w:val="32"/>
          <w:szCs w:val="32"/>
        </w:rPr>
        <w:lastRenderedPageBreak/>
        <w:t>S</w:t>
      </w:r>
      <w:r w:rsidRPr="00E23370">
        <w:rPr>
          <w:rFonts w:ascii="Times New Roman" w:hAnsi="Times New Roman" w:cs="Times New Roman" w:hint="eastAsia"/>
          <w:b/>
          <w:sz w:val="32"/>
          <w:szCs w:val="32"/>
        </w:rPr>
        <w:t>tored results</w:t>
      </w:r>
    </w:p>
    <w:p w:rsidR="007C4168" w:rsidRPr="00D236B7" w:rsidRDefault="00FE7806" w:rsidP="007C416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har</w:t>
      </w:r>
      <w:r w:rsidR="00E17973">
        <w:rPr>
          <w:rFonts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7C4168" w:rsidRPr="00D236B7">
        <w:rPr>
          <w:rFonts w:ascii="Times New Roman" w:hAnsi="Times New Roman" w:cs="Times New Roman"/>
          <w:szCs w:val="21"/>
        </w:rPr>
        <w:t>stores the following</w:t>
      </w:r>
      <w:r>
        <w:rPr>
          <w:rFonts w:ascii="Times New Roman" w:hAnsi="Times New Roman" w:cs="Times New Roman" w:hint="eastAsia"/>
          <w:szCs w:val="21"/>
        </w:rPr>
        <w:t xml:space="preserve"> results</w:t>
      </w:r>
      <w:r w:rsidR="007C4168" w:rsidRPr="00D236B7">
        <w:rPr>
          <w:rFonts w:ascii="Times New Roman" w:hAnsi="Times New Roman" w:cs="Times New Roman"/>
          <w:szCs w:val="21"/>
        </w:rPr>
        <w:t xml:space="preserve"> in </w:t>
      </w:r>
      <w:r w:rsidR="00E17973">
        <w:rPr>
          <w:rFonts w:ascii="Times New Roman" w:hAnsi="Times New Roman" w:cs="Times New Roman"/>
          <w:szCs w:val="21"/>
        </w:rPr>
        <w:t>r</w:t>
      </w:r>
      <w:r w:rsidR="007C4168" w:rsidRPr="00D236B7">
        <w:rPr>
          <w:rFonts w:ascii="Times New Roman" w:hAnsi="Times New Roman" w:cs="Times New Roman"/>
          <w:szCs w:val="21"/>
        </w:rPr>
        <w:t>()</w:t>
      </w:r>
      <w:r w:rsidR="00D808D6">
        <w:rPr>
          <w:rFonts w:ascii="Times New Roman" w:hAnsi="Times New Roman" w:cs="Times New Roman" w:hint="eastAsia"/>
          <w:szCs w:val="21"/>
        </w:rPr>
        <w:t>：</w:t>
      </w:r>
    </w:p>
    <w:p w:rsidR="007C4168" w:rsidRPr="00D236B7" w:rsidRDefault="007C4168" w:rsidP="00E32470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Scalars   </w:t>
      </w:r>
    </w:p>
    <w:p w:rsidR="00B27D0E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8D2FF1">
        <w:rPr>
          <w:rFonts w:ascii="Times New Roman" w:hAnsi="Times New Roman" w:cs="Times New Roman"/>
          <w:noProof/>
          <w:szCs w:val="21"/>
        </w:rPr>
        <w:t>firdf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the first degrees of freedom </w:t>
      </w:r>
    </w:p>
    <w:p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="0029654F" w:rsidRPr="008D2FF1">
        <w:rPr>
          <w:rFonts w:ascii="Times New Roman" w:hAnsi="Times New Roman" w:cs="Times New Roman" w:hint="eastAsia"/>
          <w:noProof/>
          <w:szCs w:val="21"/>
        </w:rPr>
        <w:t>sec</w:t>
      </w:r>
      <w:r w:rsidRPr="008D2FF1">
        <w:rPr>
          <w:rFonts w:ascii="Times New Roman" w:hAnsi="Times New Roman" w:cs="Times New Roman"/>
          <w:noProof/>
          <w:szCs w:val="21"/>
        </w:rPr>
        <w:t>df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the </w:t>
      </w:r>
      <w:r w:rsidR="0029654F">
        <w:rPr>
          <w:rFonts w:ascii="Times New Roman" w:hAnsi="Times New Roman" w:cs="Times New Roman"/>
          <w:szCs w:val="21"/>
        </w:rPr>
        <w:t>second</w:t>
      </w:r>
      <w:r>
        <w:rPr>
          <w:rFonts w:ascii="Times New Roman" w:hAnsi="Times New Roman" w:cs="Times New Roman"/>
          <w:szCs w:val="21"/>
        </w:rPr>
        <w:t xml:space="preserve"> degrees of freedom </w:t>
      </w:r>
    </w:p>
    <w:p w:rsidR="0029654F" w:rsidRDefault="0029654F" w:rsidP="0029654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>
        <w:rPr>
          <w:rFonts w:ascii="Times New Roman" w:hAnsi="Times New Roman" w:cs="Times New Roman" w:hint="eastAsia"/>
          <w:szCs w:val="21"/>
        </w:rPr>
        <w:t>lag</w:t>
      </w:r>
      <w:r>
        <w:rPr>
          <w:rFonts w:ascii="Times New Roman" w:hAnsi="Times New Roman" w:cs="Times New Roman"/>
          <w:szCs w:val="21"/>
        </w:rPr>
        <w:t>)</w:t>
      </w:r>
      <w:r w:rsidR="001E4575"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data</w:t>
      </w:r>
      <w:r w:rsidR="007229DE"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driven optimal truncation lag</w:t>
      </w:r>
    </w:p>
    <w:p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8D2FF1">
        <w:rPr>
          <w:rFonts w:ascii="Times New Roman" w:hAnsi="Times New Roman" w:cs="Times New Roman"/>
          <w:noProof/>
          <w:szCs w:val="21"/>
        </w:rPr>
        <w:t>kopt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the data</w:t>
      </w:r>
      <w:r w:rsidR="007229DE"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driven optimal K</w:t>
      </w:r>
    </w:p>
    <w:p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8D2FF1">
        <w:rPr>
          <w:rFonts w:ascii="Times New Roman" w:hAnsi="Times New Roman" w:cs="Times New Roman"/>
          <w:noProof/>
          <w:szCs w:val="21"/>
        </w:rPr>
        <w:t>F</w:t>
      </w:r>
      <w:r>
        <w:rPr>
          <w:rFonts w:ascii="Times New Roman" w:hAnsi="Times New Roman" w:cs="Times New Roman"/>
          <w:szCs w:val="21"/>
        </w:rPr>
        <w:t>)</w:t>
      </w:r>
      <w:r w:rsidR="001E4575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</w:t>
      </w:r>
      <w:r w:rsidR="001E4575">
        <w:rPr>
          <w:rFonts w:ascii="Times New Roman" w:hAnsi="Times New Roman" w:cs="Times New Roman"/>
          <w:szCs w:val="21"/>
        </w:rPr>
        <w:t xml:space="preserve">  </w:t>
      </w:r>
      <w:r w:rsidR="00BD379D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the adjusted F statistic</w:t>
      </w:r>
    </w:p>
    <w:p w:rsidR="0029654F" w:rsidRDefault="0029654F" w:rsidP="00180AE8">
      <w:pPr>
        <w:rPr>
          <w:rFonts w:ascii="Times New Roman" w:hAnsi="Times New Roman" w:cs="Times New Roman"/>
          <w:szCs w:val="21"/>
        </w:rPr>
      </w:pPr>
    </w:p>
    <w:p w:rsidR="0029654F" w:rsidRDefault="0029654F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Matrices</w:t>
      </w:r>
    </w:p>
    <w:p w:rsidR="0029654F" w:rsidRDefault="0029654F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8D2FF1">
        <w:rPr>
          <w:rFonts w:ascii="Times New Roman" w:hAnsi="Times New Roman" w:cs="Times New Roman"/>
          <w:noProof/>
          <w:szCs w:val="21"/>
        </w:rPr>
        <w:t>thetaiv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the </w:t>
      </w:r>
      <w:r w:rsidR="00D031A5">
        <w:rPr>
          <w:rFonts w:ascii="Times New Roman" w:hAnsi="Times New Roman" w:cs="Times New Roman"/>
          <w:szCs w:val="21"/>
        </w:rPr>
        <w:t>IV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coefficient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vector</w:t>
      </w:r>
    </w:p>
    <w:p w:rsidR="00180AE8" w:rsidRDefault="00180AE8" w:rsidP="00180AE8">
      <w:pPr>
        <w:rPr>
          <w:rFonts w:ascii="Times New Roman" w:hAnsi="Times New Roman" w:cs="Times New Roman"/>
          <w:b/>
          <w:szCs w:val="21"/>
        </w:rPr>
      </w:pPr>
    </w:p>
    <w:p w:rsidR="006F031E" w:rsidRDefault="006F031E" w:rsidP="006F031E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 w:hint="eastAsia"/>
          <w:b/>
          <w:sz w:val="32"/>
          <w:szCs w:val="32"/>
        </w:rPr>
        <w:t>Methods and formulas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w:r w:rsidRPr="00EA0067">
        <w:rPr>
          <w:rFonts w:ascii="Times New Roman" w:hAnsi="Times New Roman" w:cs="Times New Roman"/>
          <w:szCs w:val="21"/>
        </w:rPr>
        <w:t>C</w:t>
      </w:r>
      <w:r w:rsidRPr="00EA0067">
        <w:rPr>
          <w:rFonts w:ascii="Times New Roman" w:hAnsi="Times New Roman" w:cs="Times New Roman" w:hint="eastAsia"/>
          <w:szCs w:val="21"/>
        </w:rPr>
        <w:t xml:space="preserve">onsider 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regress</w:t>
      </w:r>
      <w:r>
        <w:rPr>
          <w:rFonts w:ascii="Times New Roman" w:hAnsi="Times New Roman" w:cs="Times New Roman"/>
          <w:szCs w:val="21"/>
        </w:rPr>
        <w:t xml:space="preserve">ion </w:t>
      </w:r>
      <w:r>
        <w:rPr>
          <w:rFonts w:ascii="Times New Roman" w:hAnsi="Times New Roman" w:cs="Times New Roman" w:hint="eastAsia"/>
          <w:szCs w:val="21"/>
        </w:rPr>
        <w:t>model</w:t>
      </w:r>
      <w:r>
        <w:rPr>
          <w:rFonts w:ascii="Times New Roman" w:hAnsi="Times New Roman" w:cs="Times New Roman"/>
          <w:szCs w:val="21"/>
        </w:rPr>
        <w:t>:</w:t>
      </w:r>
    </w:p>
    <w:p w:rsidR="006F031E" w:rsidRPr="00EA0067" w:rsidRDefault="006F031E" w:rsidP="006F031E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,t=1,2,⋯,T</m:t>
          </m:r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Pr="00EA0067"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is a zero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ean process that may be correlated with the covariate process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1×d</m:t>
            </m:r>
          </m:sup>
        </m:sSup>
        <m:r>
          <w:rPr>
            <w:rFonts w:ascii="Cambria Math" w:hAnsi="Cambria Math" w:cs="Times New Roman"/>
            <w:szCs w:val="21"/>
          </w:rPr>
          <m:t>}.</m:t>
        </m:r>
      </m:oMath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There are instruments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1×m</m:t>
            </m:r>
          </m:sup>
        </m:sSup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such that the moment conditions</w:t>
      </w:r>
      <w:r>
        <w:rPr>
          <w:rFonts w:ascii="Times New Roman" w:hAnsi="Times New Roman" w:cs="Times New Roman"/>
          <w:szCs w:val="21"/>
        </w:rPr>
        <w:t>: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E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Cs w:val="21"/>
            </w:rPr>
            <m:t>=0</m:t>
          </m:r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old if and onl</w:t>
      </w:r>
      <w:r>
        <w:rPr>
          <w:rFonts w:ascii="Times New Roman" w:hAnsi="Times New Roman" w:cs="Times New Roman"/>
          <w:szCs w:val="21"/>
        </w:rPr>
        <w:t xml:space="preserve">y if </w:t>
      </w:r>
      <m:oMath>
        <m:r>
          <w:rPr>
            <w:rFonts w:ascii="Cambria Math" w:hAnsi="Cambria Math" w:cs="Times New Roman"/>
            <w:szCs w:val="21"/>
          </w:rPr>
          <m:t>θ</m:t>
        </m:r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We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allow the process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{</m:t>
            </m:r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to have the autocorrelation of unknown forms. The model may be over-identified with the degree of over-identification </w:t>
      </w:r>
      <m:oMath>
        <m:r>
          <w:rPr>
            <w:rFonts w:ascii="Cambria Math" w:hAnsi="Cambria Math" w:cs="Times New Roman"/>
            <w:szCs w:val="21"/>
          </w:rPr>
          <m:t>q=m-d≥0</m:t>
        </m:r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 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Define</w:t>
      </w:r>
      <w:r>
        <w:rPr>
          <w:rFonts w:ascii="Times New Roman" w:hAnsi="Times New Roman" w:cs="Times New Roman"/>
          <w:szCs w:val="21"/>
        </w:rPr>
        <w:t>:</w:t>
      </w:r>
    </w:p>
    <w:p w:rsidR="006F031E" w:rsidRDefault="006F031E" w:rsidP="006F031E">
      <w:pPr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Z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, 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.</m:t>
        </m:r>
      </m:oMath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Then the IV estimator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</w:t>
      </w:r>
    </w:p>
    <w:p w:rsidR="006F031E" w:rsidRDefault="006F031E" w:rsidP="006F031E">
      <w:pPr>
        <w:ind w:firstLineChars="100" w:firstLine="210"/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ZX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'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0T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-1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ZX</m:t>
                      </m:r>
                    </m:sub>
                  </m:sSub>
                </m:e>
              </m:d>
            </m:e>
            <m:sup>
              <m:r>
                <w:rPr>
                  <w:rFonts w:ascii="Microsoft YaHei" w:eastAsia="Microsoft YaHei" w:hAnsi="Microsoft YaHei" w:cs="Microsoft YaHei" w:hint="eastAsia"/>
                  <w:szCs w:val="21"/>
                </w:rPr>
                <m:t>-</m:t>
              </m:r>
              <m:r>
                <w:rPr>
                  <w:rFonts w:ascii="Cambria Math" w:hAnsi="Cambria Math" w:cs="Times New Roman"/>
                  <w:szCs w:val="21"/>
                </w:rPr>
                <m:t>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ZX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'</m:t>
                  </m:r>
                </m:sup>
              </m:sSubSup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0T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-1</m:t>
                  </m:r>
                </m:sup>
              </m:sSubSup>
              <m:sSub>
                <m:sSub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sub>
              </m:sSub>
            </m:e>
          </m:d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ZZ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×m</m:t>
            </m:r>
          </m:sup>
        </m:sSup>
      </m:oMath>
      <w:r>
        <w:rPr>
          <w:rFonts w:ascii="Times New Roman" w:hAnsi="Times New Roman" w:cs="Times New Roman"/>
          <w:szCs w:val="21"/>
        </w:rPr>
        <w:t xml:space="preserve">, </w:t>
      </w:r>
      <m:oMath>
        <m:func>
          <m:funcPr>
            <m:ctrlPr>
              <w:rPr>
                <w:rFonts w:ascii="Cambria Math" w:hAnsi="Cambria Math" w:cs="Times New Roman"/>
                <w:i/>
                <w:szCs w:val="21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limLowPr>
              <m:e>
                <m:r>
                  <w:rPr>
                    <w:rFonts w:ascii="Cambria Math" w:hAnsi="Cambria Math" w:cs="Times New Roman"/>
                    <w:szCs w:val="21"/>
                  </w:rPr>
                  <m:t>Plim</m:t>
                </m:r>
              </m:e>
              <m:lim>
                <m:r>
                  <w:rPr>
                    <w:rFonts w:ascii="Cambria Math" w:hAnsi="Cambria Math" w:cs="Times New Roman"/>
                    <w:szCs w:val="21"/>
                  </w:rPr>
                  <m:t>T→∞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 w:cs="Times New Roman" w:hint="eastAsia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W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0T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b>
            </m:sSub>
            <m:r>
              <w:rPr>
                <w:rFonts w:ascii="Cambria Math" w:hAnsi="Cambria Math" w:cs="Times New Roman"/>
                <w:szCs w:val="21"/>
              </w:rPr>
              <m:t>=</m:t>
            </m:r>
          </m:e>
        </m:func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>
        <w:rPr>
          <w:rFonts w:ascii="Times New Roman" w:hAnsi="Times New Roman" w:cs="Times New Roman" w:hint="eastAsia"/>
          <w:szCs w:val="21"/>
        </w:rPr>
        <w:t>.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We are interested in testing the null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</m:oMath>
      <w:r>
        <w:rPr>
          <w:rFonts w:ascii="Times New Roman" w:hAnsi="Times New Roman" w:cs="Times New Roman" w:hint="eastAsia"/>
          <w:szCs w:val="21"/>
        </w:rPr>
        <w:t xml:space="preserve"> against the alternative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≠r</m:t>
        </m:r>
      </m:oMath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p×1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p×d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is a matrix of full row rank. Nonlinear restrictions can be converted into linear ones via the delta method. Under some standard high-level conditions, we have</w:t>
      </w:r>
    </w:p>
    <w:p w:rsidR="006F031E" w:rsidRPr="009A6364" w:rsidRDefault="006F031E" w:rsidP="006F031E">
      <w:pPr>
        <w:rPr>
          <w:rFonts w:ascii="Times New Roman" w:hAnsi="Times New Roman" w:cs="Times New Roman"/>
          <w:szCs w:val="21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r>
            <w:rPr>
              <w:rFonts w:ascii="Cambria Math" w:hAnsi="Cambria Math" w:cs="Times New Roman"/>
              <w:szCs w:val="21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(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)=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r>
            <w:rPr>
              <w:rFonts w:ascii="Cambria Math" w:hAnsi="Cambria Math" w:cs="Times New Roman"/>
              <w:szCs w:val="21"/>
            </w:rPr>
            <m:t>(R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-r)=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e>
              </m:ra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naryPr>
            <m:sub>
              <m:r>
                <w:rPr>
                  <w:rFonts w:ascii="Cambria Math" w:hAnsi="Cambria Math" w:cs="Times New Roman" w:hint="eastAsia"/>
                  <w:szCs w:val="21"/>
                </w:rPr>
                <m:t>t=</m:t>
              </m:r>
              <m:r>
                <w:rPr>
                  <w:rFonts w:ascii="Cambria Math" w:hAnsi="Cambria Math" w:cs="Times New Roman"/>
                  <w:szCs w:val="21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p</m:t>
                  </m:r>
                </m:sub>
              </m:sSub>
            </m:e>
          </m:nary>
          <m:r>
            <w:rPr>
              <w:rFonts w:ascii="Cambria Math" w:hAnsi="Cambria Math" w:cs="Times New Roman"/>
              <w:szCs w:val="21"/>
            </w:rPr>
            <m:t>(1)</m:t>
          </m:r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>here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G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X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×d</m:t>
            </m:r>
          </m:sup>
        </m:sSup>
      </m:oMath>
      <w:r>
        <w:rPr>
          <w:rFonts w:ascii="Times New Roman" w:hAnsi="Times New Roman" w:cs="Times New Roman"/>
          <w:szCs w:val="21"/>
        </w:rPr>
        <w:t xml:space="preserve"> and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 xml:space="preserve"> 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'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-1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 w:hint="eastAsia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 w:rsidRPr="00593BDE">
        <w:rPr>
          <w:rFonts w:ascii="Times New Roman" w:hAnsi="Times New Roman" w:cs="Times New Roman" w:hint="eastAsia"/>
          <w:szCs w:val="21"/>
        </w:rPr>
        <w:t xml:space="preserve"> i</w:t>
      </w:r>
      <w:r>
        <w:rPr>
          <w:rFonts w:ascii="Times New Roman" w:hAnsi="Times New Roman" w:cs="Times New Roman" w:hint="eastAsia"/>
          <w:szCs w:val="21"/>
        </w:rPr>
        <w:t>s the transformed moment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process.</w:t>
      </w:r>
      <w:r w:rsidRPr="00A138C6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It </w:t>
      </w:r>
      <w:r w:rsidRPr="000D4593">
        <w:rPr>
          <w:rFonts w:ascii="Times New Roman" w:hAnsi="Times New Roman" w:cs="Times New Roman"/>
          <w:noProof/>
          <w:szCs w:val="21"/>
        </w:rPr>
        <w:t>then</w:t>
      </w:r>
      <w:r>
        <w:rPr>
          <w:rFonts w:ascii="Times New Roman" w:hAnsi="Times New Roman" w:cs="Times New Roman"/>
          <w:szCs w:val="21"/>
        </w:rPr>
        <w:t xml:space="preserve"> follows that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T</m:t>
            </m:r>
          </m:e>
        </m:rad>
        <m:r>
          <w:rPr>
            <w:rFonts w:ascii="Cambria Math" w:hAnsi="Cambria Math" w:cs="Times New Roman"/>
            <w:szCs w:val="21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(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  <m:r>
          <w:rPr>
            <w:rFonts w:ascii="Cambria Math" w:hAnsi="Cambria Math" w:cs="Times New Roman"/>
            <w:szCs w:val="21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)</m:t>
        </m:r>
        <m:box>
          <m:boxPr>
            <m:opEmu m:val="1"/>
            <m:ctrlPr>
              <w:rPr>
                <w:rFonts w:ascii="Cambria Math" w:hAnsi="Cambria Math" w:cs="Times New Roman"/>
                <w:i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Cs w:val="21"/>
                  </w:rPr>
                  <m:t>d</m:t>
                </m:r>
              </m:e>
            </m:groupChr>
          </m:e>
        </m:box>
        <m:r>
          <w:rPr>
            <w:rFonts w:ascii="Cambria Math" w:hAnsi="Cambria Math" w:cs="Times New Roman"/>
            <w:szCs w:val="21"/>
          </w:rPr>
          <m:t>N(0,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>Ω</m:t>
        </m:r>
        <m:r>
          <w:rPr>
            <w:rFonts w:ascii="Cambria Math" w:hAnsi="Cambria Math" w:cs="Times New Roman"/>
            <w:szCs w:val="21"/>
          </w:rPr>
          <m:t>)</m:t>
        </m:r>
      </m:oMath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where 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Ω=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j=-∞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j=+∞</m:t>
            </m:r>
          </m:sup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u</m:t>
            </m:r>
          </m:e>
          <m:sub>
            <m:r>
              <w:rPr>
                <w:rFonts w:ascii="Cambria Math" w:hAnsi="Cambria Math" w:cs="Times New Roman"/>
                <w:szCs w:val="21"/>
              </w:rPr>
              <m:t>t-j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</m:oMath>
      <w:r>
        <w:rPr>
          <w:rFonts w:ascii="Times New Roman" w:hAnsi="Times New Roman" w:cs="Times New Roman" w:hint="eastAsia"/>
          <w:szCs w:val="21"/>
        </w:rPr>
        <w:t xml:space="preserve"> is </w:t>
      </w:r>
      <w:r>
        <w:rPr>
          <w:rFonts w:ascii="Times New Roman" w:hAnsi="Times New Roman" w:cs="Times New Roman"/>
          <w:szCs w:val="21"/>
        </w:rPr>
        <w:t xml:space="preserve">the long run variance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The </w:t>
      </w:r>
      <w:r>
        <w:rPr>
          <w:rFonts w:ascii="Times New Roman" w:hAnsi="Times New Roman" w:cs="Times New Roman"/>
          <w:szCs w:val="21"/>
        </w:rPr>
        <w:t xml:space="preserve">Wald statistic for testing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against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 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r>
                <w:rPr>
                  <w:rFonts w:ascii="Cambria Math" w:hAnsi="Cambria Math" w:cs="Times New Roman"/>
                  <w:szCs w:val="21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e>
              </m:rad>
              <m:d>
                <m:d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IV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1"/>
                    </w:rPr>
                    <m:t>-r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Ω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r>
                <w:rPr>
                  <w:rFonts w:ascii="Cambria Math" w:hAnsi="Cambria Math" w:cs="Times New Roman"/>
                  <w:szCs w:val="21"/>
                </w:rPr>
                <m:t>R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IV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-r</m:t>
              </m:r>
            </m:e>
          </m:d>
          <m:r>
            <m:rPr>
              <m:lit/>
              <m:sty m:val="p"/>
            </m:rPr>
            <w:rPr>
              <w:rFonts w:ascii="Cambria Math" w:hAnsi="Cambria Math" w:cs="Times New Roman"/>
              <w:szCs w:val="21"/>
            </w:rPr>
            <m:t>/</m:t>
          </m:r>
          <m:r>
            <w:rPr>
              <w:rFonts w:ascii="Cambria Math" w:hAnsi="Cambria Math" w:cs="Times New Roman"/>
              <w:szCs w:val="21"/>
            </w:rPr>
            <m:t>p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.</m:t>
          </m:r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Let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G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S</m:t>
            </m:r>
          </m:e>
          <m:sub>
            <m:r>
              <w:rPr>
                <w:rFonts w:ascii="Cambria Math" w:hAnsi="Cambria Math" w:cs="Times New Roman"/>
                <w:szCs w:val="21"/>
              </w:rPr>
              <m:t>ZX</m:t>
            </m:r>
          </m:sub>
        </m:sSub>
        <m:r>
          <w:rPr>
            <w:rFonts w:ascii="Cambria Math" w:hAnsi="Cambria Math" w:cs="Times New Roman"/>
            <w:szCs w:val="21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'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0T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-1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 w:hint="eastAsia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r>
          <w:rPr>
            <w:rFonts w:ascii="Cambria Math" w:hAnsi="Cambria Math" w:cs="Times New Roman"/>
            <w:szCs w:val="21"/>
          </w:rPr>
          <m:t>,</m:t>
        </m:r>
      </m:oMath>
      <w:r>
        <w:rPr>
          <w:rFonts w:ascii="Times New Roman" w:hAnsi="Times New Roman" w:cs="Times New Roman"/>
          <w:szCs w:val="21"/>
        </w:rPr>
        <w:t>and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u</m:t>
                </m:r>
              </m:e>
            </m:acc>
          </m:e>
          <m:sup>
            <m:r>
              <w:rPr>
                <w:rFonts w:ascii="Cambria Math" w:hAnsi="Cambria Math" w:cs="Times New Roman"/>
                <w:szCs w:val="21"/>
              </w:rPr>
              <m:t>ave</m:t>
            </m:r>
          </m:sup>
        </m:sSup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T</m:t>
            </m:r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s=1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s</m:t>
                </m:r>
              </m:sub>
            </m:sSub>
          </m:e>
        </m:nary>
      </m:oMath>
      <w:r>
        <w:rPr>
          <w:rFonts w:ascii="Times New Roman" w:hAnsi="Times New Roman" w:cs="Times New Roman"/>
          <w:szCs w:val="21"/>
        </w:rPr>
        <w:t xml:space="preserve">. We consider the </w:t>
      </w:r>
      <w:r>
        <w:rPr>
          <w:rFonts w:ascii="Times New Roman" w:hAnsi="Times New Roman" w:cs="Times New Roman"/>
          <w:szCs w:val="21"/>
        </w:rPr>
        <w:lastRenderedPageBreak/>
        <w:t xml:space="preserve">estimator </w:t>
      </w:r>
      <m:oMath>
        <m:acc>
          <m:accPr>
            <m:ctrlPr>
              <w:rPr>
                <w:rFonts w:ascii="Cambria Math" w:hAnsi="Cambria Math" w:cs="Times New Roman"/>
                <w:szCs w:val="2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Ω</m:t>
            </m:r>
          </m:e>
        </m:acc>
      </m:oMath>
      <w:r>
        <w:rPr>
          <w:rFonts w:ascii="Times New Roman" w:hAnsi="Times New Roman" w:cs="Times New Roman" w:hint="eastAsia"/>
          <w:szCs w:val="21"/>
        </w:rPr>
        <w:t xml:space="preserve"> </w:t>
      </w:r>
      <w:r w:rsidRPr="00A34E2A">
        <w:rPr>
          <w:rFonts w:ascii="Times New Roman" w:hAnsi="Times New Roman" w:cs="Times New Roman"/>
          <w:noProof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the form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szCs w:val="21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Ω</m:t>
              </m:r>
            </m:e>
          </m:acc>
          <m:r>
            <w:rPr>
              <w:rFonts w:ascii="Cambria Math" w:hAnsi="Cambria Math" w:cs="Times New Roman"/>
              <w:szCs w:val="21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1"/>
                </w:rPr>
                <m:t>T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naryPr>
            <m:sub>
              <m:r>
                <w:rPr>
                  <w:rFonts w:ascii="Cambria Math" w:hAnsi="Cambria Math" w:cs="Times New Roman"/>
                  <w:szCs w:val="21"/>
                </w:rPr>
                <m:t>t=1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T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1"/>
                    </w:rPr>
                    <m:t>s=1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h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s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Cs w:val="21"/>
                        </w:rPr>
                        <m:t>,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den>
                      </m:f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(</m:t>
                      </m:r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t</m:t>
                      </m:r>
                    </m:sub>
                  </m:sSub>
                </m:e>
              </m:nary>
              <m:r>
                <w:rPr>
                  <w:rFonts w:ascii="Cambria Math" w:hAnsi="Cambria Math" w:cs="Times New Roman"/>
                  <w:szCs w:val="21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ave</m:t>
                  </m:r>
                </m:sup>
              </m:sSup>
              <m:r>
                <w:rPr>
                  <w:rFonts w:ascii="Cambria Math" w:hAnsi="Cambria Math" w:cs="Times New Roman"/>
                  <w:szCs w:val="21"/>
                </w:rPr>
                <m:t>)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(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ave</m:t>
                  </m:r>
                </m:sup>
              </m:sSup>
              <m:r>
                <w:rPr>
                  <w:rFonts w:ascii="Cambria Math" w:hAnsi="Cambria Math" w:cs="Times New Roman"/>
                  <w:szCs w:val="21"/>
                </w:rPr>
                <m:t>)'</m:t>
              </m:r>
            </m:e>
          </m:nary>
          <m:r>
            <w:rPr>
              <w:rFonts w:ascii="Cambria Math" w:hAnsi="Cambria Math" w:cs="Times New Roman"/>
              <w:szCs w:val="21"/>
            </w:rPr>
            <m:t>,</m:t>
          </m:r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</m:oMath>
      <w:r>
        <w:rPr>
          <w:rFonts w:ascii="Times New Roman" w:hAnsi="Times New Roman" w:cs="Times New Roman" w:hint="eastAsia"/>
          <w:szCs w:val="21"/>
        </w:rPr>
        <w:t xml:space="preserve"> is a weighting function,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and </w:t>
      </w:r>
      <m:oMath>
        <m:r>
          <w:rPr>
            <w:rFonts w:ascii="Cambria Math" w:hAnsi="Cambria Math" w:cs="Times New Roman"/>
            <w:szCs w:val="21"/>
          </w:rPr>
          <m:t>h</m:t>
        </m:r>
      </m:oMath>
      <w:r>
        <w:rPr>
          <w:rFonts w:ascii="Times New Roman" w:hAnsi="Times New Roman" w:cs="Times New Roman" w:hint="eastAsia"/>
          <w:szCs w:val="21"/>
        </w:rPr>
        <w:t xml:space="preserve"> is the smoothing parameter.</w:t>
      </w:r>
      <w:r>
        <w:rPr>
          <w:rFonts w:ascii="Times New Roman" w:hAnsi="Times New Roman" w:cs="Times New Roman"/>
          <w:szCs w:val="21"/>
        </w:rPr>
        <w:t xml:space="preserve"> The above estimator includes the kernel HAR variance estimators and the orthonormal series HAR variance estimator as special cases. 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</w:p>
    <w:p w:rsidR="006F031E" w:rsidRPr="00562926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For the kernel HAR variance estimator, we let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  <m:r>
          <w:rPr>
            <w:rFonts w:ascii="Cambria Math" w:hAnsi="Cambria Math" w:cs="Times New Roman"/>
            <w:szCs w:val="21"/>
          </w:rPr>
          <m:t>=k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r-s</m:t>
                    </m:r>
                  </m:e>
                </m:d>
              </m:num>
              <m:den>
                <m:r>
                  <w:rPr>
                    <w:rFonts w:ascii="Cambria Math" w:hAnsi="Cambria Math" w:cs="Times New Roman" w:hint="eastAsia"/>
                    <w:szCs w:val="21"/>
                  </w:rPr>
                  <m:t>b</m:t>
                </m:r>
              </m:den>
            </m:f>
          </m:e>
        </m:d>
      </m:oMath>
      <w:r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h=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>
        <w:rPr>
          <w:rFonts w:ascii="Times New Roman" w:hAnsi="Times New Roman" w:cs="Times New Roman"/>
          <w:szCs w:val="21"/>
        </w:rPr>
        <w:t xml:space="preserve"> for a kernel function </w:t>
      </w:r>
      <m:oMath>
        <m:r>
          <w:rPr>
            <w:rFonts w:ascii="Cambria Math" w:hAnsi="Cambria Math" w:cs="Times New Roman"/>
            <w:szCs w:val="21"/>
          </w:rPr>
          <m:t>k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∙</m:t>
            </m:r>
          </m:e>
        </m:d>
      </m:oMath>
      <w:r>
        <w:rPr>
          <w:rFonts w:ascii="Times New Roman" w:hAnsi="Times New Roman" w:cs="Times New Roman"/>
          <w:szCs w:val="21"/>
        </w:rPr>
        <w:t xml:space="preserve"> with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T</m:t>
            </m:r>
          </m:sub>
        </m:sSub>
        <m:r>
          <w:rPr>
            <w:rFonts w:ascii="Cambria Math" w:hAnsi="Cambria Math" w:cs="Times New Roman" w:hint="eastAsia"/>
            <w:szCs w:val="21"/>
          </w:rPr>
          <m:t>=b</m:t>
        </m:r>
        <m:r>
          <w:rPr>
            <w:rFonts w:ascii="Cambria Math" w:hAnsi="Cambria Math" w:cs="Times New Roman"/>
            <w:szCs w:val="21"/>
          </w:rPr>
          <m:t>T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being</w:t>
      </w:r>
      <w:r>
        <w:rPr>
          <w:rFonts w:ascii="Times New Roman" w:hAnsi="Times New Roman" w:cs="Times New Roman" w:hint="eastAsia"/>
          <w:szCs w:val="21"/>
        </w:rPr>
        <w:t xml:space="preserve"> the so-called truncation lag. </w:t>
      </w:r>
      <w:r>
        <w:rPr>
          <w:rFonts w:ascii="Times New Roman" w:hAnsi="Times New Roman" w:cs="Times New Roman"/>
          <w:szCs w:val="21"/>
        </w:rPr>
        <w:t xml:space="preserve"> Define</w:t>
      </w:r>
    </w:p>
    <w:p w:rsidR="006F031E" w:rsidRDefault="006F031E" w:rsidP="006F031E">
      <w:pPr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+∞</m:t>
            </m:r>
          </m:sup>
          <m:e>
            <m:r>
              <w:rPr>
                <w:rFonts w:ascii="Cambria Math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Cs w:val="21"/>
              </w:rPr>
              <m:t>dx</m:t>
            </m:r>
          </m:e>
        </m:nary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+∞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Cs w:val="21"/>
              </w:rPr>
              <m:t>dx</m:t>
            </m:r>
          </m:e>
        </m:nary>
      </m:oMath>
      <w:r>
        <w:rPr>
          <w:rFonts w:ascii="Times New Roman" w:hAnsi="Times New Roman" w:cs="Times New Roman"/>
          <w:szCs w:val="21"/>
        </w:rPr>
        <w:t>.</w:t>
      </w:r>
    </w:p>
    <w:p w:rsidR="006F031E" w:rsidRPr="00FF7194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For </w:t>
      </w:r>
      <w:r>
        <w:rPr>
          <w:rFonts w:ascii="Times New Roman" w:hAnsi="Times New Roman"/>
          <w:szCs w:val="21"/>
        </w:rPr>
        <w:t xml:space="preserve">the Bartlett kernel,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=1</m:t>
        </m:r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>
        <w:rPr>
          <w:rFonts w:ascii="Times New Roman" w:hAnsi="Times New Roman" w:hint="eastAsia"/>
          <w:szCs w:val="21"/>
        </w:rPr>
        <w:t>;</w:t>
      </w:r>
      <w:r>
        <w:rPr>
          <w:rFonts w:ascii="Times New Roman" w:hAnsi="Times New Roman"/>
          <w:szCs w:val="21"/>
        </w:rPr>
        <w:t xml:space="preserve"> For the Parzen kernel,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=0.539285;</m:t>
        </m:r>
      </m:oMath>
      <w:r>
        <w:rPr>
          <w:rFonts w:ascii="Times New Roman" w:hAnsi="Times New Roman" w:hint="eastAsia"/>
          <w:szCs w:val="21"/>
        </w:rPr>
        <w:t xml:space="preserve"> For the </w:t>
      </w:r>
      <w:r>
        <w:rPr>
          <w:rFonts w:ascii="Times New Roman" w:hAnsi="Times New Roman"/>
          <w:szCs w:val="21"/>
        </w:rPr>
        <w:t>Q</w:t>
      </w:r>
      <w:r>
        <w:rPr>
          <w:rFonts w:ascii="Times New Roman" w:hAnsi="Times New Roman" w:hint="eastAsia"/>
          <w:szCs w:val="21"/>
        </w:rPr>
        <w:t xml:space="preserve">uadratic 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 w:hint="eastAsia"/>
          <w:szCs w:val="21"/>
        </w:rPr>
        <w:t>pectral kernel,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=1.25</m:t>
        </m:r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=1</m:t>
        </m:r>
      </m:oMath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 Let</w:t>
      </w:r>
    </w:p>
    <w:p w:rsidR="006F031E" w:rsidRDefault="006F031E" w:rsidP="006F031E">
      <w:pPr>
        <w:jc w:val="center"/>
        <w:rPr>
          <w:rFonts w:ascii="Times New Roman" w:hAnsi="Times New Roman"/>
          <w:szCs w:val="21"/>
        </w:rPr>
      </w:pPr>
      <m:oMath>
        <m:r>
          <w:rPr>
            <w:rFonts w:ascii="Cambria Math" w:hAnsi="Cambria Math"/>
            <w:szCs w:val="21"/>
          </w:rPr>
          <m:t>K=</m:t>
        </m:r>
        <m:func>
          <m:funcPr>
            <m:ctrlPr>
              <w:rPr>
                <w:rFonts w:ascii="Cambria Math" w:hAnsi="Cambria Math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1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b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Cs w:val="21"/>
                  </w:rPr>
                  <m:t>,p</m:t>
                </m:r>
              </m:e>
            </m:d>
            <m:ctrlPr>
              <w:rPr>
                <w:rFonts w:ascii="Cambria Math" w:hAnsi="Cambria Math"/>
                <w:b/>
                <w:i/>
                <w:szCs w:val="21"/>
              </w:rPr>
            </m:ctrlPr>
          </m:e>
        </m:func>
        <m:r>
          <w:rPr>
            <w:rFonts w:ascii="Cambria Math" w:hAnsi="Cambria Math"/>
            <w:szCs w:val="21"/>
          </w:rPr>
          <m:t>-p+1</m:t>
        </m:r>
      </m:oMath>
      <w:r>
        <w:rPr>
          <w:rFonts w:ascii="Times New Roman" w:hAnsi="Times New Roman" w:hint="eastAsia"/>
          <w:szCs w:val="21"/>
        </w:rPr>
        <w:t>,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where</w:t>
      </w:r>
      <w:r>
        <w:rPr>
          <w:rFonts w:ascii="Times New Roman" w:hAnsi="Times New Roman" w:hint="eastAsia"/>
          <w:szCs w:val="21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∙</m:t>
            </m:r>
          </m:e>
        </m:d>
        <m:r>
          <w:rPr>
            <w:rFonts w:ascii="Cambria Math" w:hAnsi="Cambria Math"/>
            <w:szCs w:val="21"/>
          </w:rPr>
          <m:t xml:space="preserve"> </m:t>
        </m:r>
      </m:oMath>
      <w:r>
        <w:rPr>
          <w:rFonts w:ascii="Times New Roman" w:hAnsi="Times New Roman" w:hint="eastAsia"/>
          <w:szCs w:val="21"/>
        </w:rPr>
        <w:t>is the ceiling function</w:t>
      </w:r>
      <w:r>
        <w:rPr>
          <w:rFonts w:ascii="Times New Roman" w:hAnsi="Times New Roman"/>
          <w:szCs w:val="21"/>
        </w:rPr>
        <w:t xml:space="preserve">, and  </w:t>
      </w:r>
    </w:p>
    <w:p w:rsidR="006F031E" w:rsidRDefault="006F031E" w:rsidP="006F031E">
      <w:pPr>
        <w:jc w:val="center"/>
        <w:rPr>
          <w:rFonts w:ascii="Times New Roman" w:hAnsi="Times New Roman" w:cs="Times New Roman"/>
          <w:szCs w:val="21"/>
        </w:rPr>
      </w:pPr>
      <m:oMath>
        <m:r>
          <w:rPr>
            <w:rFonts w:ascii="Cambria Math" w:hAnsi="Cambria Math" w:cs="Times New Roman"/>
            <w:szCs w:val="21"/>
          </w:rPr>
          <m:t>κ=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1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p-1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2</m:t>
                        </m:r>
                      </m:sub>
                    </m:sSub>
                  </m:e>
                </m:d>
              </m:e>
            </m:d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func>
        <m:r>
          <w:rPr>
            <w:rFonts w:ascii="Cambria Math" w:hAnsi="Cambria Math" w:cs="Times New Roman"/>
            <w:szCs w:val="21"/>
          </w:rPr>
          <m:t>+(1+b[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+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p-1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]))</m:t>
        </m:r>
      </m:oMath>
      <w:r>
        <w:rPr>
          <w:rFonts w:ascii="Times New Roman" w:hAnsi="Times New Roman" w:cs="Times New Roman"/>
          <w:szCs w:val="21"/>
        </w:rPr>
        <w:t>.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Based on the </w:t>
      </w:r>
      <w:r>
        <w:rPr>
          <w:rFonts w:ascii="Times New Roman" w:hAnsi="Times New Roman" w:cs="Times New Roman"/>
          <w:szCs w:val="21"/>
        </w:rPr>
        <w:t>kernel estimator</w:t>
      </w:r>
      <w:r>
        <w:rPr>
          <w:rFonts w:ascii="Times New Roman" w:hAnsi="Times New Roman" w:cs="Times New Roman" w:hint="eastAsia"/>
          <w:szCs w:val="21"/>
        </w:rPr>
        <w:t xml:space="preserve"> </w:t>
      </w:r>
      <m:oMath>
        <m:acc>
          <m:accPr>
            <m:ctrlPr>
              <w:rPr>
                <w:rFonts w:ascii="Cambria Math" w:hAnsi="Cambria Math" w:cs="Times New Roman"/>
                <w:i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szCs w:val="21"/>
              </w:rPr>
              <m:t>Ω</m:t>
            </m:r>
          </m:e>
        </m:acc>
      </m:oMath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Sun (2014) shows that</w:t>
      </w:r>
    </w:p>
    <w:p w:rsidR="006F031E" w:rsidRPr="008B21FC" w:rsidRDefault="006F031E" w:rsidP="006F031E">
      <w:pPr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IV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&gt;κ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p,K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α</m:t>
                  </m:r>
                </m:sup>
              </m:sSubSup>
            </m:e>
          </m:d>
          <m:r>
            <w:rPr>
              <w:rFonts w:ascii="Cambria Math" w:hAnsi="Cambria Math" w:cs="Times New Roman"/>
              <w:szCs w:val="21"/>
            </w:rPr>
            <m:t>=α+o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r>
                <w:rPr>
                  <w:rFonts w:ascii="Cambria Math" w:hAnsi="Cambria Math" w:cs="Times New Roman"/>
                  <w:szCs w:val="21"/>
                </w:rPr>
                <m:t>b</m:t>
              </m:r>
            </m:e>
          </m:d>
          <m:r>
            <w:rPr>
              <w:rFonts w:ascii="Cambria Math" w:hAnsi="Cambria Math" w:cs="Times New Roman"/>
              <w:szCs w:val="21"/>
            </w:rPr>
            <m:t>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bT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-q</m:t>
                  </m:r>
                </m:sup>
              </m:sSup>
            </m:e>
          </m:d>
          <m:r>
            <w:rPr>
              <w:rFonts w:ascii="Cambria Math" w:hAnsi="Cambria Math" w:cs="Times New Roman"/>
              <w:szCs w:val="21"/>
            </w:rPr>
            <m:t>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1"/>
                    </w:rPr>
                    <m:t>logT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T</m:t>
                      </m:r>
                    </m:e>
                  </m:rad>
                </m:den>
              </m:f>
            </m:e>
          </m:d>
          <m:r>
            <w:rPr>
              <w:rFonts w:ascii="Cambria Math" w:hAnsi="Cambria Math" w:cs="Times New Roman"/>
              <w:szCs w:val="21"/>
            </w:rPr>
            <m:t>,</m:t>
          </m:r>
        </m:oMath>
      </m:oMathPara>
    </w:p>
    <w:p w:rsidR="006F031E" w:rsidRPr="00562926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</m:t>
            </m:r>
          </m:sub>
          <m:sup>
            <m:r>
              <w:rPr>
                <w:rFonts w:ascii="Cambria Math" w:hAnsi="Cambria Math" w:cs="Times New Roman"/>
                <w:szCs w:val="21"/>
              </w:rPr>
              <m:t>α</m:t>
            </m:r>
          </m:sup>
        </m:sSubSup>
      </m:oMath>
      <w:r>
        <w:rPr>
          <w:rFonts w:ascii="Times New Roman" w:hAnsi="Times New Roman" w:cs="Times New Roman"/>
          <w:szCs w:val="21"/>
        </w:rPr>
        <w:t xml:space="preserve"> </w:t>
      </w:r>
      <w:r w:rsidRPr="00562926">
        <w:rPr>
          <w:rFonts w:ascii="Times New Roman" w:hAnsi="Times New Roman" w:cs="Times New Roman"/>
          <w:szCs w:val="21"/>
        </w:rPr>
        <w:t>is the 100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1-α</m:t>
            </m:r>
          </m:e>
        </m:d>
        <m:r>
          <m:rPr>
            <m:sty m:val="p"/>
          </m:rPr>
          <w:rPr>
            <w:rFonts w:ascii="Cambria Math" w:hAnsi="Cambria Math" w:cs="Times New Roman"/>
            <w:szCs w:val="21"/>
          </w:rPr>
          <m:t>%</m:t>
        </m:r>
      </m:oMath>
      <w:r>
        <w:rPr>
          <w:rFonts w:ascii="Times New Roman" w:hAnsi="Times New Roman" w:cs="Times New Roman"/>
          <w:szCs w:val="21"/>
        </w:rPr>
        <w:t xml:space="preserve"> </w:t>
      </w:r>
      <w:r w:rsidRPr="00562926">
        <w:rPr>
          <w:rFonts w:ascii="Times New Roman" w:hAnsi="Times New Roman" w:cs="Times New Roman"/>
          <w:szCs w:val="21"/>
        </w:rPr>
        <w:t xml:space="preserve">quantile of the standard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</m:t>
            </m:r>
          </m:sub>
        </m:sSub>
        <m:r>
          <w:rPr>
            <w:rFonts w:ascii="Cambria Math" w:hAnsi="Cambria Math" w:cs="Times New Roman"/>
            <w:szCs w:val="21"/>
          </w:rPr>
          <m:t xml:space="preserve"> </m:t>
        </m:r>
      </m:oMath>
      <w:r w:rsidRPr="00562926">
        <w:rPr>
          <w:rFonts w:ascii="Times New Roman" w:hAnsi="Times New Roman" w:cs="Times New Roman"/>
          <w:szCs w:val="21"/>
        </w:rPr>
        <w:t>distribution</w:t>
      </w:r>
      <w:r>
        <w:rPr>
          <w:rFonts w:ascii="Times New Roman" w:hAnsi="Times New Roman" w:cs="Times New Roman"/>
          <w:szCs w:val="21"/>
        </w:rPr>
        <w:t>.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(2014)</w:t>
      </w:r>
      <w:r w:rsidRPr="0099267E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obtains</w:t>
      </w:r>
      <w:r w:rsidRPr="0099267E">
        <w:rPr>
          <w:rFonts w:ascii="Times New Roman" w:hAnsi="Times New Roman" w:cs="Times New Roman"/>
          <w:szCs w:val="21"/>
        </w:rPr>
        <w:t xml:space="preserve"> the testing-optimal bandwidth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b>
            <m:r>
              <w:rPr>
                <w:rFonts w:ascii="Cambria Math" w:hAnsi="Cambria Math" w:cs="Times New Roman"/>
                <w:szCs w:val="21"/>
              </w:rPr>
              <m:t>opt</m:t>
            </m:r>
          </m:sub>
        </m:sSub>
      </m:oMath>
      <w:r>
        <w:rPr>
          <w:rFonts w:ascii="Times New Roman" w:hAnsi="Times New Roman" w:cs="Times New Roman"/>
          <w:szCs w:val="21"/>
        </w:rPr>
        <w:t>: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F031E" w:rsidRPr="00617A73" w:rsidRDefault="006F031E" w:rsidP="006F031E">
      <w:pPr>
        <w:ind w:firstLineChars="200" w:firstLine="420"/>
        <w:rPr>
          <w:rFonts w:ascii="Times New Roman" w:hAnsi="Times New Roman"/>
          <w:i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opt</m:t>
              </m:r>
            </m:sub>
          </m:sSub>
          <m:r>
            <w:rPr>
              <w:rFonts w:ascii="Cambria Math" w:hAnsi="Times New Roman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Cs w:val="21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Times New Roman"/>
                                  <w:szCs w:val="21"/>
                                </w:rPr>
                                <m:t>2q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d>
                                    <m:d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p+2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1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Cs w:val="21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q+1</m:t>
                          </m:r>
                        </m:den>
                      </m:f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Times New Roman" w:hAnsi="Times New Roman"/>
                              <w:szCs w:val="21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szCs w:val="21"/>
                            </w:rPr>
                            <m:t>q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1"/>
                            </w:rPr>
                            <m:t>q</m:t>
                          </m:r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+1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Times New Roman"/>
                      <w:szCs w:val="21"/>
                    </w:rPr>
                    <m:t>&gt;0</m:t>
                  </m:r>
                </m:e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Sup>
                                <m:sSub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χ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1-α</m:t>
                                  </m:r>
                                </m:sup>
                              </m:sSubSup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num>
                            <m:den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τ</m:t>
                                  </m:r>
                                  <m:r>
                                    <w:rPr>
                                      <w:rFonts w:ascii="Times New Roman" w:hAnsi="Times New Roman"/>
                                      <w:szCs w:val="21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1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α</m:t>
                              </m:r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q</m:t>
                          </m:r>
                        </m:den>
                      </m:f>
                    </m:sup>
                  </m:sSup>
                  <m:f>
                    <m:f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Cs w:val="2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Times New Roman"/>
                          <w:szCs w:val="21"/>
                        </w:rPr>
                        <m:t>T</m:t>
                      </m:r>
                    </m:den>
                  </m:f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Times New Roman" w:hAnsi="Times New Roman"/>
                      <w:szCs w:val="21"/>
                    </w:rPr>
                    <m:t>≤</m:t>
                  </m:r>
                  <m:r>
                    <w:rPr>
                      <w:rFonts w:ascii="Cambria Math" w:hAnsi="Times New Roman"/>
                      <w:szCs w:val="21"/>
                    </w:rPr>
                    <m:t>0</m:t>
                  </m:r>
                </m:e>
              </m:eqArr>
            </m:e>
          </m:d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τ</m:t>
        </m:r>
        <m:r>
          <w:rPr>
            <w:rFonts w:ascii="Cambria Math" w:hAnsi="Times New Roman" w:cs="Times New Roman"/>
            <w:szCs w:val="21"/>
          </w:rPr>
          <m:t>&gt;1</m:t>
        </m:r>
      </m:oMath>
      <w:r w:rsidRPr="0099267E">
        <w:rPr>
          <w:rFonts w:ascii="Times New Roman" w:hAnsi="Times New Roman" w:cs="Times New Roman"/>
          <w:szCs w:val="21"/>
        </w:rPr>
        <w:t xml:space="preserve"> is the permitted tolerance</w:t>
      </w:r>
      <w:r>
        <w:rPr>
          <w:rFonts w:ascii="Times New Roman" w:hAnsi="Times New Roman" w:cs="Times New Roman"/>
          <w:szCs w:val="21"/>
        </w:rPr>
        <w:t>,</w:t>
      </w:r>
      <m:oMath>
        <m:r>
          <w:rPr>
            <w:rFonts w:ascii="Cambria Math" w:hAnsi="Times New Roman" w:cs="Times New Roman"/>
            <w:szCs w:val="21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szCs w:val="21"/>
              </w:rPr>
            </m:ctrlPr>
          </m:sSubPr>
          <m:e>
            <m:sSup>
              <m:sSupPr>
                <m:ctrlPr>
                  <w:rPr>
                    <w:rFonts w:ascii="Cambria Math" w:hAnsi="Times New Roman"/>
                    <w:i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G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w:rPr>
                    <w:rFonts w:ascii="Cambria Math" w:hAnsi="Times New Roman"/>
                    <w:szCs w:val="21"/>
                  </w:rPr>
                  <m:t>'</m:t>
                </m:r>
              </m:sup>
            </m:sSup>
          </m:e>
          <m:sub>
            <m:r>
              <w:rPr>
                <w:rFonts w:ascii="Cambria Math" w:hAnsi="Times New Roman"/>
                <w:szCs w:val="21"/>
              </w:rPr>
              <m:t>p,</m:t>
            </m:r>
            <m:sSup>
              <m:sSupPr>
                <m:ctrlPr>
                  <w:rPr>
                    <w:rFonts w:ascii="Cambria Math" w:hAnsi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δ</m:t>
                </m:r>
              </m:e>
              <m:sup>
                <m:r>
                  <w:rPr>
                    <w:rFonts w:ascii="Cambria Math" w:hAnsi="Times New Roman"/>
                    <w:szCs w:val="21"/>
                  </w:rPr>
                  <m:t>2</m:t>
                </m:r>
              </m:sup>
            </m:sSup>
          </m:sub>
        </m:sSub>
        <m:d>
          <m:dPr>
            <m:ctrlPr>
              <w:rPr>
                <w:rFonts w:ascii="Cambria Math" w:hAnsi="Times New Roman"/>
                <w:i/>
                <w:szCs w:val="21"/>
              </w:rPr>
            </m:ctrlPr>
          </m:dPr>
          <m:e>
            <m:r>
              <w:rPr>
                <w:rFonts w:ascii="Cambria Math" w:hAnsi="Times New Roman"/>
                <w:szCs w:val="21"/>
              </w:rPr>
              <m:t>z</m:t>
            </m:r>
          </m:e>
        </m:d>
        <m:r>
          <w:rPr>
            <w:rFonts w:ascii="Cambria Math" w:hAnsi="Times New Roman" w:cs="Times New Roman" w:hint="eastAsia"/>
            <w:szCs w:val="21"/>
          </w:rPr>
          <m:t xml:space="preserve"> </m:t>
        </m:r>
      </m:oMath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s</w:t>
      </w:r>
      <w:r w:rsidRPr="0099267E">
        <w:rPr>
          <w:rFonts w:ascii="Times New Roman" w:hAnsi="Times New Roman" w:cs="Times New Roman"/>
          <w:szCs w:val="21"/>
        </w:rPr>
        <w:t xml:space="preserve"> the pdf </w:t>
      </w:r>
      <w:r>
        <w:rPr>
          <w:rFonts w:ascii="Times New Roman" w:hAnsi="Times New Roman" w:cs="Times New Roman"/>
          <w:szCs w:val="21"/>
        </w:rPr>
        <w:t xml:space="preserve">of </w:t>
      </w:r>
      <w:r w:rsidRPr="0099267E">
        <w:rPr>
          <w:rFonts w:ascii="Times New Roman" w:hAnsi="Times New Roman" w:cs="Times New Roman"/>
          <w:szCs w:val="21"/>
        </w:rPr>
        <w:t xml:space="preserve">the noncentral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  <m:r>
          <w:rPr>
            <w:rFonts w:ascii="Cambria Math" w:hAnsi="Times New Roman" w:cs="Times New Roman"/>
            <w:szCs w:val="21"/>
          </w:rPr>
          <m:t xml:space="preserve"> </m:t>
        </m:r>
      </m:oMath>
      <w:r w:rsidRPr="0099267E">
        <w:rPr>
          <w:rFonts w:ascii="Times New Roman" w:hAnsi="Times New Roman" w:cs="Times New Roman"/>
          <w:szCs w:val="21"/>
        </w:rPr>
        <w:t xml:space="preserve">distribution with degrees of freedom </w:t>
      </w:r>
      <m:oMath>
        <m:r>
          <w:rPr>
            <w:rFonts w:ascii="Cambria Math" w:hAnsi="Times New Roman" w:cs="Times New Roman"/>
            <w:szCs w:val="21"/>
          </w:rPr>
          <m:t>p</m:t>
        </m:r>
      </m:oMath>
      <w:r w:rsidRPr="0099267E">
        <w:rPr>
          <w:rFonts w:ascii="Times New Roman" w:hAnsi="Times New Roman" w:cs="Times New Roman"/>
          <w:szCs w:val="21"/>
        </w:rPr>
        <w:t xml:space="preserve"> and noncentrality parameter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δ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</m:oMath>
      <w:r w:rsidRPr="0099267E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In the above formula, </w:t>
      </w:r>
      <m:oMath>
        <m:sSubSup>
          <m:sSubSupPr>
            <m:ctrlPr>
              <w:rPr>
                <w:rFonts w:ascii="Cambria Math" w:hAnsi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/>
                <w:szCs w:val="21"/>
              </w:rPr>
              <m:t>χ</m:t>
            </m:r>
          </m:e>
          <m:sub>
            <m:r>
              <w:rPr>
                <w:rFonts w:ascii="Cambria Math" w:hAnsi="Times New Roman"/>
                <w:szCs w:val="21"/>
              </w:rPr>
              <m:t>p</m:t>
            </m:r>
          </m:sub>
          <m:sup>
            <m:r>
              <w:rPr>
                <w:rFonts w:ascii="Cambria Math" w:hAnsi="Cambria Math"/>
                <w:szCs w:val="21"/>
              </w:rPr>
              <m:t>1-α</m:t>
            </m:r>
          </m:sup>
        </m:sSubSup>
      </m:oMath>
      <w:r>
        <w:rPr>
          <w:rFonts w:ascii="Times New Roman" w:hAnsi="Times New Roman" w:cs="Times New Roman"/>
          <w:szCs w:val="21"/>
        </w:rPr>
        <w:t xml:space="preserve"> is the </w:t>
      </w:r>
      <m:oMath>
        <m:r>
          <w:rPr>
            <w:rFonts w:ascii="Cambria Math" w:hAnsi="Cambria Math"/>
            <w:szCs w:val="21"/>
          </w:rPr>
          <m:t>1-α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quantile of the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distribution with </w:t>
      </w:r>
      <m:oMath>
        <m:r>
          <w:rPr>
            <w:rFonts w:ascii="Cambria Math" w:hAnsi="Times New Roman"/>
            <w:szCs w:val="21"/>
          </w:rPr>
          <m:t>p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degrees of freedom and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δ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  <m:r>
          <w:rPr>
            <w:rFonts w:ascii="Cambria Math" w:hAnsi="Times New Roman" w:cs="Times New Roman" w:hint="eastAsia"/>
            <w:szCs w:val="21"/>
          </w:rPr>
          <m:t xml:space="preserve"> </m:t>
        </m:r>
      </m:oMath>
      <w:r>
        <w:rPr>
          <w:rFonts w:ascii="Times New Roman" w:hAnsi="Times New Roman" w:cs="Times New Roman"/>
          <w:szCs w:val="21"/>
        </w:rPr>
        <w:t>is chosen to satisfy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  <m:r>
          <w:rPr>
            <w:rFonts w:ascii="Cambria Math" w:hAnsi="Cambria Math" w:cs="Times New Roman"/>
            <w:szCs w:val="21"/>
          </w:rPr>
          <m:t>P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ϰ&gt;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Cs w:val="21"/>
                  </w:rPr>
                  <m:t>χ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1-α</m:t>
                </m:r>
              </m:sup>
            </m:sSubSup>
          </m:e>
        </m:d>
        <m:r>
          <w:rPr>
            <w:rFonts w:ascii="Cambria Math" w:hAnsi="Cambria Math" w:cs="Times New Roman"/>
            <w:szCs w:val="21"/>
          </w:rPr>
          <m:t>=75%</m:t>
        </m:r>
      </m:oMath>
      <w:r>
        <w:rPr>
          <w:rFonts w:ascii="Times New Roman" w:hAnsi="Times New Roman" w:cs="Times New Roman" w:hint="eastAsia"/>
          <w:szCs w:val="21"/>
        </w:rPr>
        <w:t xml:space="preserve">, </w:t>
      </w:r>
      <w:r w:rsidRPr="0099267E">
        <w:rPr>
          <w:rFonts w:ascii="Times New Roman" w:hAnsi="Times New Roman" w:cs="Times New Roman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ϰ</m:t>
        </m:r>
        <m:r>
          <w:rPr>
            <w:rFonts w:ascii="Cambria Math" w:hAnsi="Times New Roman" w:cs="Times New Roman"/>
            <w:szCs w:val="21"/>
          </w:rPr>
          <m:t>~</m:t>
        </m:r>
        <m:sSubSup>
          <m:sSubSupPr>
            <m:ctrlPr>
              <w:rPr>
                <w:rFonts w:ascii="Cambria Math" w:hAnsi="Times New Roman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p</m:t>
            </m:r>
          </m:sub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bSup>
        <m:d>
          <m:dPr>
            <m:ctrlPr>
              <w:rPr>
                <w:rFonts w:ascii="Cambria Math" w:hAnsi="Times New Roman" w:cs="Times New Roman"/>
                <w:i/>
                <w:szCs w:val="21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δ</m:t>
                </m:r>
              </m:e>
              <m:sup>
                <m:r>
                  <w:rPr>
                    <w:rFonts w:ascii="Cambria Math" w:hAnsi="Times New Roman" w:cs="Times New Roman"/>
                    <w:szCs w:val="21"/>
                  </w:rPr>
                  <m:t>2</m:t>
                </m:r>
              </m:sup>
            </m:sSup>
          </m:e>
        </m:d>
      </m:oMath>
      <w:r w:rsidRPr="0099267E"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In addition, </w:t>
      </w:r>
    </w:p>
    <w:p w:rsidR="006F031E" w:rsidRPr="002C0113" w:rsidRDefault="006F031E" w:rsidP="006F031E">
      <w:pPr>
        <w:jc w:val="center"/>
      </w:pPr>
      <m:oMathPara>
        <m:oMath>
          <m:acc>
            <m:accPr>
              <m:chr m:val="̅"/>
              <m:ctrlPr>
                <w:rPr>
                  <w:rFonts w:ascii="Cambria Math" w:hAnsi="Times New Roman"/>
                  <w:i/>
                  <w:szCs w:val="21"/>
                </w:rPr>
              </m:ctrlPr>
            </m:accPr>
            <m:e>
              <m:r>
                <w:rPr>
                  <w:rFonts w:ascii="Cambria Math" w:hAnsi="Times New Roman"/>
                  <w:szCs w:val="21"/>
                </w:rPr>
                <m:t>B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=</m:t>
          </m:r>
          <m:r>
            <w:rPr>
              <w:rFonts w:ascii="Cambria Math" w:hAnsi="Cambria Math" w:cs="Times New Roman"/>
              <w:szCs w:val="21"/>
            </w:rPr>
            <m:t>tr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(</m:t>
          </m:r>
          <m:r>
            <w:rPr>
              <w:rFonts w:ascii="Cambria Math" w:hAnsi="Cambria Math" w:cs="Times New Roman"/>
              <w:szCs w:val="21"/>
            </w:rPr>
            <m:t>B</m:t>
          </m:r>
          <m:sSup>
            <m:sSupPr>
              <m:ctrlPr>
                <w:rPr>
                  <w:rFonts w:ascii="Cambria Math" w:hAnsi="Cambria Math" w:cs="Times New Roman"/>
                  <w:szCs w:val="21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)</m:t>
          </m:r>
          <m:r>
            <m:rPr>
              <m:lit/>
              <m:sty m:val="p"/>
            </m:rPr>
            <w:rPr>
              <w:rFonts w:ascii="Cambria Math" w:hAnsi="Cambria Math" w:cs="Times New Roman"/>
              <w:szCs w:val="21"/>
            </w:rPr>
            <m:t>/</m:t>
          </m:r>
          <m:r>
            <w:rPr>
              <w:rFonts w:ascii="Cambria Math" w:hAnsi="Cambria Math" w:cs="Times New Roman"/>
              <w:szCs w:val="21"/>
            </w:rPr>
            <m:t>p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,</m:t>
          </m:r>
          <m:r>
            <w:rPr>
              <w:rFonts w:ascii="Cambria Math" w:hAnsi="Cambria Math" w:cs="Times New Roman"/>
              <w:szCs w:val="21"/>
            </w:rPr>
            <m:t>B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=-</m:t>
          </m:r>
          <m:sSub>
            <m:sSubPr>
              <m:ctrlPr>
                <w:rPr>
                  <w:rFonts w:ascii="Cambria Math" w:hAnsi="Cambria Math" w:cs="Times New Roman"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q</m:t>
              </m:r>
            </m:sub>
          </m:sSub>
          <m:nary>
            <m:naryPr>
              <m:chr m:val="∑"/>
              <m:ctrlPr>
                <w:rPr>
                  <w:rFonts w:ascii="Cambria Math" w:hAnsi="Cambria Math" w:cs="Times New Roman"/>
                  <w:szCs w:val="21"/>
                </w:rPr>
              </m:ctrlPr>
            </m:naryPr>
            <m:sub>
              <m:r>
                <w:rPr>
                  <w:rFonts w:ascii="Cambria Math" w:hAnsi="Cambria Math" w:cs="Times New Roman"/>
                  <w:szCs w:val="21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 w:cs="Times New Roman" w:hint="eastAsia"/>
                  <w:szCs w:val="21"/>
                </w:rPr>
                <m:t>∞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 w:hint="eastAsia"/>
                  <w:szCs w:val="21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j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q</m:t>
                  </m:r>
                </m:sup>
              </m:sSup>
            </m:e>
          </m:nary>
          <m:r>
            <w:rPr>
              <w:rFonts w:ascii="Cambria Math" w:hAnsi="Cambria Math" w:cs="Times New Roman"/>
              <w:szCs w:val="21"/>
            </w:rPr>
            <m:t>E</m:t>
          </m:r>
          <m:sSub>
            <m:sSubPr>
              <m:ctrlPr>
                <w:rPr>
                  <w:rFonts w:ascii="Cambria Math" w:hAnsi="Cambria Math" w:cs="Times New Roman"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szCs w:val="21"/>
                </w:rPr>
              </m:ctrlPr>
            </m:sSubSupPr>
            <m:e>
              <m:r>
                <w:rPr>
                  <w:rFonts w:ascii="Cambria Math" w:hAnsi="Cambria Math" w:cs="Times New Roman"/>
                  <w:szCs w:val="21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-</m:t>
              </m:r>
              <m:r>
                <w:rPr>
                  <w:rFonts w:ascii="Cambria Math" w:hAnsi="Cambria Math" w:cs="Times New Roman"/>
                  <w:szCs w:val="21"/>
                </w:rPr>
                <m:t>j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</m:oMath>
      </m:oMathPara>
    </w:p>
    <w:p w:rsidR="006F031E" w:rsidRDefault="006F031E" w:rsidP="006F031E">
      <w:pPr>
        <w:pStyle w:val="BodyText"/>
        <w:rPr>
          <w:sz w:val="21"/>
          <w:szCs w:val="21"/>
        </w:rPr>
      </w:pPr>
      <w:r w:rsidRPr="003513AF">
        <w:rPr>
          <w:sz w:val="21"/>
          <w:szCs w:val="21"/>
        </w:rPr>
        <w:t xml:space="preserve">where </w:t>
      </w:r>
      <w:r w:rsidRPr="003513AF">
        <w:rPr>
          <w:i/>
          <w:sz w:val="21"/>
          <w:szCs w:val="21"/>
        </w:rPr>
        <w:t>q</w:t>
      </w:r>
      <w:r w:rsidRPr="003513AF">
        <w:rPr>
          <w:sz w:val="21"/>
          <w:szCs w:val="21"/>
        </w:rPr>
        <w:t xml:space="preserve"> is the order of the kernel used, and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</m:oMath>
      <w:r>
        <w:rPr>
          <w:sz w:val="21"/>
          <w:szCs w:val="21"/>
        </w:rPr>
        <w:t xml:space="preserve"> </w:t>
      </w:r>
      <w:r w:rsidRPr="003513AF">
        <w:rPr>
          <w:sz w:val="21"/>
          <w:szCs w:val="21"/>
        </w:rPr>
        <w:t>is the Parzen characteristic exponent of t</w:t>
      </w:r>
      <w:r>
        <w:rPr>
          <w:sz w:val="21"/>
          <w:szCs w:val="21"/>
        </w:rPr>
        <w:t xml:space="preserve">he </w:t>
      </w:r>
      <w:r w:rsidRPr="003513AF">
        <w:rPr>
          <w:sz w:val="21"/>
          <w:szCs w:val="21"/>
        </w:rPr>
        <w:t>kernel. For the Bartlett kernel</w:t>
      </w:r>
      <w:r>
        <w:rPr>
          <w:sz w:val="21"/>
          <w:szCs w:val="21"/>
        </w:rPr>
        <w:t>,</w:t>
      </w:r>
      <w:r w:rsidRPr="003513AF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q=1,ρ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m:rPr>
            <m:sty m:val="p"/>
          </m:rPr>
          <w:rPr>
            <w:rFonts w:ascii="Cambria Math" w:hAnsi="Cambria Math"/>
            <w:sz w:val="21"/>
            <w:szCs w:val="21"/>
          </w:rPr>
          <m:t>=1</m:t>
        </m:r>
      </m:oMath>
      <w:r w:rsidRPr="003513AF">
        <w:rPr>
          <w:sz w:val="21"/>
          <w:szCs w:val="21"/>
        </w:rPr>
        <w:t>; For the Parzen kernel</w:t>
      </w:r>
      <w:r>
        <w:rPr>
          <w:sz w:val="21"/>
          <w:szCs w:val="21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q=2,ρ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w:rPr>
            <w:rFonts w:ascii="Cambria Math" w:hAnsi="Cambria Math"/>
            <w:sz w:val="21"/>
            <w:szCs w:val="21"/>
          </w:rPr>
          <m:t>=6</m:t>
        </m:r>
      </m:oMath>
      <w:r w:rsidRPr="003513AF">
        <w:rPr>
          <w:sz w:val="21"/>
          <w:szCs w:val="21"/>
        </w:rPr>
        <w:t>; For the QS kernel</w:t>
      </w:r>
      <w:r>
        <w:rPr>
          <w:sz w:val="21"/>
          <w:szCs w:val="21"/>
        </w:rPr>
        <w:t>,</w:t>
      </w:r>
      <w:r w:rsidRPr="003513AF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q=2,</m:t>
            </m:r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w:rPr>
            <w:rFonts w:ascii="Cambria Math" w:hAnsi="Cambria Math"/>
            <w:sz w:val="21"/>
            <w:szCs w:val="21"/>
          </w:rPr>
          <m:t>=1.421223</m:t>
        </m:r>
      </m:oMath>
      <w:r>
        <w:rPr>
          <w:sz w:val="21"/>
          <w:szCs w:val="21"/>
        </w:rPr>
        <w:t xml:space="preserve">. </w:t>
      </w:r>
    </w:p>
    <w:p w:rsidR="006F031E" w:rsidRDefault="006F031E" w:rsidP="006F031E">
      <w:pPr>
        <w:pStyle w:val="BodyText"/>
        <w:rPr>
          <w:sz w:val="21"/>
          <w:szCs w:val="21"/>
        </w:rPr>
      </w:pPr>
    </w:p>
    <w:p w:rsidR="006F031E" w:rsidRDefault="006F031E" w:rsidP="006F031E">
      <w:pPr>
        <w:pStyle w:val="BodyText"/>
        <w:rPr>
          <w:sz w:val="21"/>
          <w:szCs w:val="21"/>
        </w:rPr>
      </w:pPr>
      <w:r w:rsidRPr="00F1665C">
        <w:rPr>
          <w:sz w:val="21"/>
          <w:szCs w:val="21"/>
        </w:rPr>
        <w:t xml:space="preserve">The parameter </w:t>
      </w:r>
      <m:oMath>
        <m:acc>
          <m:accPr>
            <m:chr m:val="̅"/>
            <m:ctrlPr>
              <w:rPr>
                <w:rFonts w:ascii="Cambria Math" w:hAnsi="Cambria Math"/>
                <w:i/>
                <w:sz w:val="21"/>
                <w:szCs w:val="21"/>
              </w:rPr>
            </m:ctrlPr>
          </m:accPr>
          <m:e>
            <m:r>
              <w:rPr>
                <w:rFonts w:ascii="Cambria Math"/>
                <w:sz w:val="21"/>
                <w:szCs w:val="21"/>
              </w:rPr>
              <m:t>B</m:t>
            </m:r>
          </m:e>
        </m:acc>
      </m:oMath>
      <w:r w:rsidRPr="00F1665C">
        <w:rPr>
          <w:sz w:val="21"/>
          <w:szCs w:val="21"/>
        </w:rPr>
        <w:t xml:space="preserve"> </w:t>
      </w:r>
      <w:r>
        <w:rPr>
          <w:sz w:val="21"/>
          <w:szCs w:val="21"/>
        </w:rPr>
        <w:t>is</w:t>
      </w:r>
      <w:r w:rsidRPr="00F1665C">
        <w:rPr>
          <w:sz w:val="21"/>
          <w:szCs w:val="21"/>
        </w:rPr>
        <w:t xml:space="preserve"> estimated by a standard VAR(1) plug-in procedure. This is what we opt for in </w:t>
      </w:r>
      <w:r w:rsidRPr="00F1665C">
        <w:rPr>
          <w:sz w:val="21"/>
          <w:szCs w:val="21"/>
        </w:rPr>
        <w:lastRenderedPageBreak/>
        <w:t xml:space="preserve">the new command. Plugging the estimate of </w:t>
      </w:r>
      <m:oMath>
        <m:r>
          <w:rPr>
            <w:rFonts w:ascii="Cambria Math"/>
            <w:sz w:val="21"/>
            <w:szCs w:val="21"/>
          </w:rPr>
          <m:t>B</m:t>
        </m:r>
      </m:oMath>
      <w:r w:rsidRPr="00F1665C">
        <w:rPr>
          <w:sz w:val="21"/>
          <w:szCs w:val="21"/>
        </w:rPr>
        <w:t xml:space="preserve"> into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b</m:t>
            </m:r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F1665C">
        <w:rPr>
          <w:sz w:val="21"/>
          <w:szCs w:val="21"/>
        </w:rPr>
        <w:t xml:space="preserve"> yields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b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  <m:r>
          <w:rPr>
            <w:rFonts w:ascii="Cambria Math" w:hAnsi="Cambria Math"/>
            <w:sz w:val="21"/>
            <w:szCs w:val="21"/>
          </w:rPr>
          <m:t xml:space="preserve">. </m:t>
        </m:r>
      </m:oMath>
      <w:r w:rsidRPr="00F1665C">
        <w:rPr>
          <w:sz w:val="21"/>
          <w:szCs w:val="21"/>
        </w:rPr>
        <w:t>The data-driven choice</w:t>
      </w:r>
      <w:r>
        <w:rPr>
          <w:sz w:val="21"/>
          <w:szCs w:val="21"/>
        </w:rPr>
        <w:t xml:space="preserve"> </w:t>
      </w:r>
      <w:r w:rsidRPr="00F1665C">
        <w:rPr>
          <w:sz w:val="21"/>
          <w:szCs w:val="21"/>
        </w:rPr>
        <w:t xml:space="preserve">of </w:t>
      </w:r>
      <m:oMath>
        <m:r>
          <w:rPr>
            <w:rFonts w:ascii="Cambria Math" w:hAnsi="Cambria Math"/>
            <w:szCs w:val="21"/>
          </w:rPr>
          <m:t>b</m:t>
        </m:r>
      </m:oMath>
      <w:r w:rsidRPr="00F1665C">
        <w:rPr>
          <w:sz w:val="21"/>
          <w:szCs w:val="21"/>
        </w:rPr>
        <w:t xml:space="preserve"> is then given by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opt</m:t>
            </m:r>
          </m:sub>
        </m:sSub>
        <m:r>
          <m:rPr>
            <m:sty m:val="p"/>
          </m:rPr>
          <w:rPr>
            <w:rFonts w:ascii="Cambria Math" w:hAnsi="Cambria Math"/>
            <w:sz w:val="21"/>
            <w:szCs w:val="21"/>
          </w:rPr>
          <m:t>=min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1"/>
                    <w:szCs w:val="21"/>
                  </w:rPr>
                  <m:t>temp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,0.5</m:t>
            </m:r>
          </m:e>
        </m:d>
        <m:r>
          <m:rPr>
            <m:sty m:val="p"/>
          </m:rPr>
          <w:rPr>
            <w:rFonts w:ascii="Cambria Math" w:hAnsi="Cambria Math"/>
            <w:sz w:val="21"/>
            <w:szCs w:val="21"/>
          </w:rPr>
          <m:t>.</m:t>
        </m:r>
      </m:oMath>
      <w:r>
        <w:rPr>
          <w:sz w:val="21"/>
          <w:szCs w:val="21"/>
        </w:rPr>
        <w:t xml:space="preserve"> </w:t>
      </w:r>
      <w:r w:rsidRPr="00F1665C">
        <w:rPr>
          <w:sz w:val="21"/>
          <w:szCs w:val="21"/>
        </w:rPr>
        <w:t xml:space="preserve">We do not use a </w:t>
      </w:r>
      <w:r w:rsidRPr="00F1665C">
        <w:rPr>
          <w:i/>
          <w:sz w:val="21"/>
          <w:szCs w:val="21"/>
        </w:rPr>
        <w:t>b</w:t>
      </w:r>
      <w:r w:rsidRPr="00F1665C">
        <w:rPr>
          <w:sz w:val="21"/>
          <w:szCs w:val="21"/>
        </w:rPr>
        <w:t xml:space="preserve"> larger than 0.5 in order to avoid large power loss.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For </w:t>
      </w:r>
      <w:r>
        <w:rPr>
          <w:rFonts w:ascii="Times New Roman" w:hAnsi="Times New Roman" w:cs="Times New Roman"/>
          <w:szCs w:val="21"/>
        </w:rPr>
        <w:t xml:space="preserve">the OS HAR variance estimator, we let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K</m:t>
            </m:r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s</m:t>
                </m:r>
              </m:e>
            </m:d>
          </m:e>
        </m:nary>
      </m:oMath>
      <w:r>
        <w:rPr>
          <w:rFonts w:ascii="Times New Roman" w:hAnsi="Times New Roman" w:cs="Times New Roman"/>
          <w:szCs w:val="21"/>
        </w:rPr>
        <w:t xml:space="preserve">, and </w:t>
      </w:r>
      <m:oMath>
        <m:r>
          <w:rPr>
            <w:rFonts w:ascii="Cambria Math" w:hAnsi="Cambria Math" w:cs="Times New Roman"/>
            <w:szCs w:val="21"/>
          </w:rPr>
          <m:t>h=K</m:t>
        </m:r>
      </m:oMath>
      <w:r>
        <w:rPr>
          <w:rFonts w:ascii="Times New Roman" w:hAnsi="Times New Roman" w:cs="Times New Roman"/>
          <w:szCs w:val="21"/>
        </w:rPr>
        <w:t>,</w:t>
      </w:r>
    </w:p>
    <w:p w:rsidR="006F031E" w:rsidRPr="00622792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∙</m:t>
                    </m:r>
                  </m:e>
                </m:d>
              </m:e>
            </m:d>
          </m:e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</m:sSubSup>
      </m:oMath>
      <w:r>
        <w:rPr>
          <w:rFonts w:ascii="Times New Roman" w:hAnsi="Times New Roman" w:cs="Times New Roman" w:hint="eastAsia"/>
          <w:szCs w:val="21"/>
        </w:rPr>
        <w:t>ar</w:t>
      </w:r>
      <w:r>
        <w:rPr>
          <w:rFonts w:ascii="Times New Roman" w:hAnsi="Times New Roman" w:cs="Times New Roman"/>
          <w:szCs w:val="21"/>
        </w:rPr>
        <w:t xml:space="preserve">e orthonormal basis functions on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L</m:t>
            </m: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0,1</m:t>
            </m:r>
          </m:e>
        </m:d>
      </m:oMath>
      <w:r>
        <w:rPr>
          <w:rFonts w:ascii="Times New Roman" w:hAnsi="Times New Roman" w:cs="Times New Roman" w:hint="eastAsia"/>
          <w:szCs w:val="21"/>
        </w:rPr>
        <w:t xml:space="preserve"> sa</w:t>
      </w:r>
      <w:r w:rsidRPr="00622792">
        <w:rPr>
          <w:rFonts w:ascii="Times New Roman" w:hAnsi="Times New Roman" w:cs="Times New Roman" w:hint="eastAsia"/>
          <w:szCs w:val="21"/>
        </w:rPr>
        <w:t xml:space="preserve">tisfying </w:t>
      </w:r>
      <m:oMath>
        <m:nary>
          <m:naryPr>
            <m:limLoc m:val="subSup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</m:e>
        </m:nary>
        <m:r>
          <w:rPr>
            <w:rFonts w:ascii="Cambria Math" w:hAnsi="Cambria Math" w:cs="Times New Roman"/>
            <w:szCs w:val="21"/>
          </w:rPr>
          <m:t>dr=0</m:t>
        </m:r>
      </m:oMath>
      <w:r w:rsidRPr="00622792">
        <w:rPr>
          <w:rFonts w:ascii="Times New Roman" w:hAnsi="Times New Roman" w:cs="Times New Roman" w:hint="eastAsia"/>
          <w:szCs w:val="21"/>
        </w:rPr>
        <w:t xml:space="preserve"> for</w:t>
      </w:r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m:oMath>
        <m:r>
          <w:rPr>
            <w:rFonts w:ascii="Cambria Math" w:hAnsi="Cambria Math" w:cs="Times New Roman"/>
            <w:szCs w:val="21"/>
          </w:rPr>
          <m:t>j=1,2,⋯,K</m:t>
        </m:r>
      </m:oMath>
      <w:r>
        <w:rPr>
          <w:rFonts w:ascii="Times New Roman" w:hAnsi="Times New Roman" w:cs="Times New Roman" w:hint="eastAsia"/>
          <w:szCs w:val="21"/>
        </w:rPr>
        <w:t>.</w:t>
      </w:r>
      <w:r w:rsidRPr="00FB724B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Sun (2013) shows that t</w:t>
      </w:r>
      <w:r>
        <w:rPr>
          <w:rFonts w:ascii="Times New Roman" w:hAnsi="Times New Roman" w:cs="Times New Roman" w:hint="eastAsia"/>
          <w:szCs w:val="21"/>
        </w:rPr>
        <w:t>he usual Wald statistic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satisfies </w:t>
      </w:r>
    </w:p>
    <w:p w:rsidR="006F031E" w:rsidRPr="00EA74AE" w:rsidRDefault="006F031E" w:rsidP="006F031E">
      <w:pPr>
        <w:rPr>
          <w:rFonts w:ascii="Times New Roman" w:hAnsi="Times New Roman" w:cs="Times New Roman"/>
          <w:i/>
          <w:szCs w:val="21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K-p+1</m:t>
              </m:r>
            </m:num>
            <m:den>
              <m:r>
                <w:rPr>
                  <w:rFonts w:ascii="Cambria Math" w:hAnsi="Cambria Math" w:cs="Times New Roman"/>
                  <w:szCs w:val="21"/>
                </w:rPr>
                <m:t>K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box>
            <m:boxPr>
              <m:opEmu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groupChrPr>
                <m:e>
                  <m:r>
                    <w:rPr>
                      <w:rFonts w:ascii="Cambria Math" w:hAnsi="Cambria Math" w:cs="Times New Roman"/>
                      <w:szCs w:val="21"/>
                    </w:rPr>
                    <m:t>d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p,K-p+1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Cs w:val="21"/>
                    </w:rPr>
                    <m:t>p</m:t>
                  </m:r>
                </m:den>
              </m:f>
            </m:num>
            <m:den>
              <m:f>
                <m:fPr>
                  <m:type m:val="lin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K-p+1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bSup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K-p+1</m:t>
                      </m:r>
                    </m:e>
                  </m:d>
                </m:den>
              </m:f>
            </m:den>
          </m:f>
        </m:oMath>
      </m:oMathPara>
    </w:p>
    <w:p w:rsidR="006F031E" w:rsidRDefault="006F031E" w:rsidP="006F031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>here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p,K-p+1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 the</w:t>
      </w:r>
      <w:r>
        <w:rPr>
          <w:rFonts w:ascii="Times New Roman" w:hAnsi="Times New Roman" w:cs="Times New Roman"/>
          <w:szCs w:val="21"/>
        </w:rPr>
        <w:t xml:space="preserve"> </w:t>
      </w:r>
      <m:oMath>
        <m:r>
          <w:rPr>
            <w:rFonts w:ascii="Cambria Math" w:hAnsi="Cambria Math" w:cs="Times New Roman"/>
            <w:szCs w:val="21"/>
          </w:rPr>
          <m:t>F</m:t>
        </m:r>
      </m:oMath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distribution with degrees of freedom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(</m:t>
        </m:r>
        <m:r>
          <w:rPr>
            <w:rFonts w:ascii="Cambria Math" w:hAnsi="Cambria Math" w:cs="Times New Roman"/>
            <w:szCs w:val="21"/>
          </w:rPr>
          <m:t xml:space="preserve"> p,K-p+1</m:t>
        </m:r>
      </m:oMath>
      <w:r>
        <w:rPr>
          <w:rFonts w:ascii="Times New Roman" w:hAnsi="Times New Roman" w:cs="Times New Roman" w:hint="eastAsia"/>
          <w:szCs w:val="21"/>
        </w:rPr>
        <w:t>).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Sun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(2013)</w:t>
      </w:r>
      <w:r w:rsidRPr="0099267E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obtains</w:t>
      </w:r>
      <w:r w:rsidRPr="0099267E">
        <w:rPr>
          <w:rFonts w:ascii="Times New Roman" w:hAnsi="Times New Roman" w:cs="Times New Roman"/>
          <w:szCs w:val="21"/>
        </w:rPr>
        <w:t xml:space="preserve"> the</w:t>
      </w:r>
      <w:r>
        <w:rPr>
          <w:rFonts w:ascii="Times New Roman" w:hAnsi="Times New Roman" w:cs="Times New Roman"/>
          <w:szCs w:val="21"/>
        </w:rPr>
        <w:t xml:space="preserve"> testing</w:t>
      </w:r>
      <w:r w:rsidRPr="0099267E">
        <w:rPr>
          <w:rFonts w:ascii="Times New Roman" w:hAnsi="Times New Roman" w:cs="Times New Roman"/>
          <w:szCs w:val="21"/>
        </w:rPr>
        <w:t xml:space="preserve">-optimal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K</m:t>
            </m:r>
          </m:e>
          <m:sub>
            <m:r>
              <w:rPr>
                <w:rFonts w:ascii="Cambria Math" w:hAnsi="Cambria Math" w:cs="Times New Roman"/>
                <w:szCs w:val="21"/>
              </w:rPr>
              <m:t>opt</m:t>
            </m:r>
          </m:sub>
        </m:sSub>
      </m:oMath>
      <w:r>
        <w:rPr>
          <w:rFonts w:ascii="Times New Roman" w:hAnsi="Times New Roman" w:cs="Times New Roman"/>
          <w:szCs w:val="21"/>
        </w:rPr>
        <w:t xml:space="preserve"> as follows</w:t>
      </w:r>
    </w:p>
    <w:p w:rsidR="006F031E" w:rsidRDefault="006F031E" w:rsidP="006F031E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opt</m:t>
              </m:r>
            </m:sub>
          </m:sSub>
          <m:r>
            <w:rPr>
              <w:rFonts w:ascii="Cambria Math" w:hAnsi="Times New Roman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Cs w:val="21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d>
                                    <m:d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p+2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Times New Roman"/>
                                  <w:szCs w:val="21"/>
                                </w:rPr>
                                <m:t>4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3</m:t>
                          </m:r>
                        </m:den>
                      </m:f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Times New Roman"/>
                      <w:szCs w:val="21"/>
                    </w:rPr>
                    <m:t>&gt;0</m:t>
                  </m:r>
                </m:e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τ-</m:t>
                                  </m:r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1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α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Sup>
                                <m:sSub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χ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1-α</m:t>
                                  </m:r>
                                </m:sup>
                              </m:sSubSup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>T,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Cs w:val="21"/>
                    </w:rPr>
                    <m:t>≤</m:t>
                  </m:r>
                  <m:r>
                    <w:rPr>
                      <w:rFonts w:ascii="Cambria Math" w:hAnsi="Times New Roman"/>
                      <w:szCs w:val="21"/>
                    </w:rPr>
                    <m:t>0</m:t>
                  </m:r>
                </m:e>
              </m:eqArr>
            </m:e>
          </m:d>
        </m:oMath>
      </m:oMathPara>
    </w:p>
    <w:p w:rsidR="006F031E" w:rsidRDefault="006F031E" w:rsidP="006F031E">
      <w:pPr>
        <w:pStyle w:val="BodyText"/>
        <w:jc w:val="both"/>
        <w:rPr>
          <w:sz w:val="21"/>
          <w:szCs w:val="21"/>
        </w:rPr>
      </w:pPr>
    </w:p>
    <w:p w:rsidR="006F031E" w:rsidRDefault="006F031E" w:rsidP="006F031E">
      <w:pPr>
        <w:pStyle w:val="BodyText"/>
        <w:jc w:val="both"/>
        <w:rPr>
          <w:sz w:val="21"/>
          <w:szCs w:val="21"/>
        </w:rPr>
      </w:pPr>
      <w:r w:rsidRPr="00BB3670">
        <w:rPr>
          <w:sz w:val="21"/>
          <w:szCs w:val="21"/>
        </w:rPr>
        <w:t xml:space="preserve">As before, the parameter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/>
                <w:szCs w:val="21"/>
              </w:rPr>
              <m:t>B</m:t>
            </m:r>
          </m:e>
        </m:acc>
      </m:oMath>
      <w:r w:rsidRPr="00BB3670">
        <w:rPr>
          <w:sz w:val="21"/>
          <w:szCs w:val="21"/>
        </w:rPr>
        <w:t xml:space="preserve"> is estimated by a standard VAR(1) plug-in procedure. Plugging the estimate of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/>
                <w:szCs w:val="21"/>
              </w:rPr>
              <m:t>B</m:t>
            </m:r>
          </m:e>
        </m:acc>
      </m:oMath>
      <w:r w:rsidRPr="00BB3670">
        <w:rPr>
          <w:sz w:val="21"/>
          <w:szCs w:val="21"/>
        </w:rPr>
        <w:t xml:space="preserve"> into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K</m:t>
            </m:r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BB3670">
        <w:rPr>
          <w:sz w:val="21"/>
          <w:szCs w:val="21"/>
        </w:rPr>
        <w:t xml:space="preserve"> yields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 w:hint="eastAsia"/>
                <w:sz w:val="21"/>
                <w:szCs w:val="21"/>
              </w:rPr>
              <m:t>temp</m:t>
            </m:r>
          </m:sub>
        </m:sSub>
      </m:oMath>
      <w:r>
        <w:rPr>
          <w:sz w:val="21"/>
          <w:szCs w:val="21"/>
        </w:rPr>
        <w:t>.</w:t>
      </w:r>
      <w:r w:rsidRPr="00BB3670">
        <w:rPr>
          <w:sz w:val="21"/>
          <w:szCs w:val="21"/>
        </w:rPr>
        <w:t>We truncate</w:t>
      </w:r>
      <w:r>
        <w:rPr>
          <w:sz w:val="21"/>
          <w:szCs w:val="21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 w:hint="eastAsia"/>
                <w:sz w:val="21"/>
                <w:szCs w:val="21"/>
              </w:rPr>
              <m:t>temp</m:t>
            </m:r>
          </m:sub>
        </m:sSub>
      </m:oMath>
      <w:r>
        <w:rPr>
          <w:rFonts w:hint="eastAsia"/>
          <w:sz w:val="21"/>
          <w:szCs w:val="21"/>
        </w:rPr>
        <w:t xml:space="preserve"> </w:t>
      </w:r>
      <w:r w:rsidRPr="00BB3670">
        <w:rPr>
          <w:sz w:val="21"/>
          <w:szCs w:val="21"/>
        </w:rPr>
        <w:t xml:space="preserve">to be between </w:t>
      </w:r>
      <m:oMath>
        <m:r>
          <w:rPr>
            <w:rFonts w:ascii="Cambria Math" w:hAnsi="Cambria Math"/>
            <w:sz w:val="21"/>
            <w:szCs w:val="21"/>
          </w:rPr>
          <m:t>p+4</m:t>
        </m:r>
      </m:oMath>
      <w:r w:rsidRPr="00BB3670">
        <w:rPr>
          <w:sz w:val="21"/>
          <w:szCs w:val="21"/>
        </w:rPr>
        <w:t xml:space="preserve"> and </w:t>
      </w:r>
      <w:r w:rsidRPr="00C53D44">
        <w:rPr>
          <w:i/>
          <w:sz w:val="21"/>
          <w:szCs w:val="21"/>
        </w:rPr>
        <w:t>T</w:t>
      </w:r>
      <w:r w:rsidRPr="00BB3670">
        <w:rPr>
          <w:sz w:val="21"/>
          <w:szCs w:val="21"/>
        </w:rPr>
        <w:t xml:space="preserve">. That is, we take </w:t>
      </w:r>
      <w:r>
        <w:rPr>
          <w:sz w:val="21"/>
          <w:szCs w:val="21"/>
        </w:rPr>
        <w:t xml:space="preserve"> </w:t>
      </w:r>
    </w:p>
    <w:p w:rsidR="006F031E" w:rsidRPr="00A8483F" w:rsidRDefault="006F031E" w:rsidP="006F031E">
      <w:pPr>
        <w:pStyle w:val="BodyText"/>
        <w:jc w:val="both"/>
        <w:rPr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/>
                  <w:sz w:val="21"/>
                  <w:szCs w:val="21"/>
                </w:rPr>
                <m:t>temp</m:t>
              </m:r>
            </m:sub>
          </m:sSub>
          <m:r>
            <w:rPr>
              <w:rFonts w:ascii="Cambria Math" w:hAnsi="Cambria Math"/>
              <w:sz w:val="21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p+4,  if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≤p+4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 xml:space="preserve"> 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,   if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>∈(p+4,T]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 w:val="21"/>
                      <w:szCs w:val="21"/>
                    </w:rPr>
                    <m:t xml:space="preserve">T,  if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>&gt;T</m:t>
                  </m:r>
                </m:e>
              </m:eqArr>
            </m:e>
          </m:d>
        </m:oMath>
      </m:oMathPara>
    </w:p>
    <w:p w:rsidR="006F031E" w:rsidRPr="00356AB8" w:rsidRDefault="006F031E" w:rsidP="006F031E">
      <w:pPr>
        <w:pStyle w:val="BodyText"/>
        <w:jc w:val="both"/>
        <w:rPr>
          <w:i/>
          <w:sz w:val="21"/>
          <w:szCs w:val="21"/>
        </w:rPr>
      </w:pPr>
      <w:r w:rsidRPr="00BB3670">
        <w:rPr>
          <w:sz w:val="21"/>
          <w:szCs w:val="21"/>
        </w:rPr>
        <w:t xml:space="preserve">Imposing the lower bound </w:t>
      </w:r>
      <m:oMath>
        <m:r>
          <w:rPr>
            <w:rFonts w:ascii="Cambria Math" w:hAnsi="Cambria Math"/>
            <w:sz w:val="21"/>
            <w:szCs w:val="21"/>
          </w:rPr>
          <m:t>p+4</m:t>
        </m:r>
      </m:oMath>
      <w:r w:rsidRPr="00BB3670">
        <w:rPr>
          <w:sz w:val="21"/>
          <w:szCs w:val="21"/>
        </w:rPr>
        <w:t xml:space="preserve"> ensures that the variance of the approximating distribution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Cambria Math" w:hAnsi="Cambria Math" w:cs="Cambria Math"/>
                <w:sz w:val="21"/>
                <w:szCs w:val="21"/>
              </w:rPr>
              <m:t>F</m:t>
            </m:r>
          </m:e>
          <m:sub>
            <m:r>
              <w:rPr>
                <w:rFonts w:ascii="Cambria Math" w:hAnsi="Cambria Math" w:cs="Cambria Math" w:hint="eastAsia"/>
                <w:sz w:val="21"/>
                <w:szCs w:val="21"/>
              </w:rPr>
              <m:t>p</m:t>
            </m:r>
            <m:r>
              <w:rPr>
                <w:rFonts w:ascii="Cambria Math" w:eastAsia="Cambria Math" w:hAnsi="Cambria Math" w:cs="Cambria Math"/>
                <w:sz w:val="21"/>
                <w:szCs w:val="21"/>
              </w:rPr>
              <m:t>,K-p+1</m:t>
            </m:r>
          </m:sub>
        </m:sSub>
      </m:oMath>
      <w:r w:rsidRPr="00BB3670">
        <w:rPr>
          <w:sz w:val="21"/>
          <w:szCs w:val="21"/>
        </w:rPr>
        <w:t xml:space="preserve"> is finite and that power loss is not very large. Finally, we round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</m:oMath>
      <w:r w:rsidRPr="00BB3670">
        <w:rPr>
          <w:sz w:val="21"/>
          <w:szCs w:val="21"/>
        </w:rPr>
        <w:t>to the greatest even number less than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</m:oMath>
      <w:r w:rsidRPr="00BB3670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BB3670">
        <w:rPr>
          <w:sz w:val="21"/>
          <w:szCs w:val="21"/>
        </w:rPr>
        <w:t>We take this greatest even number, denoted by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BB3670">
        <w:rPr>
          <w:sz w:val="21"/>
          <w:szCs w:val="21"/>
        </w:rPr>
        <w:t>to be our data-driven and testing-optimal choice for</w:t>
      </w:r>
      <w:r>
        <w:rPr>
          <w:sz w:val="21"/>
          <w:szCs w:val="21"/>
        </w:rPr>
        <w:t xml:space="preserve"> </w:t>
      </w:r>
      <w:r w:rsidRPr="00BB3670">
        <w:rPr>
          <w:i/>
          <w:sz w:val="21"/>
          <w:szCs w:val="21"/>
        </w:rPr>
        <w:t>K</w:t>
      </w:r>
      <w:r w:rsidRPr="00184FF4">
        <w:rPr>
          <w:sz w:val="21"/>
          <w:szCs w:val="21"/>
        </w:rPr>
        <w:t>.</w:t>
      </w:r>
    </w:p>
    <w:p w:rsidR="00561EDE" w:rsidRDefault="00561EDE" w:rsidP="008D2FF1">
      <w:pPr>
        <w:rPr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</w:p>
    <w:p w:rsidR="008D2FF1" w:rsidRDefault="008D2FF1" w:rsidP="008D2FF1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 w:hint="eastAsia"/>
          <w:b/>
          <w:sz w:val="32"/>
          <w:szCs w:val="32"/>
        </w:rPr>
        <w:t>References</w:t>
      </w:r>
    </w:p>
    <w:p w:rsidR="008D2FF1" w:rsidRDefault="008D2FF1" w:rsidP="008D2FF1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Sun,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Y.,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201</w:t>
      </w:r>
      <w:r>
        <w:rPr>
          <w:rFonts w:ascii="Times New Roman" w:hAnsi="Times New Roman" w:cs="Times New Roman" w:hint="eastAsia"/>
          <w:szCs w:val="21"/>
        </w:rPr>
        <w:t>3. A heteroskedasticity and autocorrelation robust F test using an orthonormal series variance estimator. Econometrics Journal,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16: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1-26.</w:t>
      </w:r>
    </w:p>
    <w:p w:rsidR="00887385" w:rsidRDefault="00887385" w:rsidP="008D2FF1">
      <w:pPr>
        <w:rPr>
          <w:rFonts w:ascii="Times New Roman" w:hAnsi="Times New Roman" w:cs="Times New Roman"/>
          <w:szCs w:val="21"/>
        </w:rPr>
      </w:pPr>
    </w:p>
    <w:p w:rsidR="008D2FF1" w:rsidRDefault="008D2FF1" w:rsidP="008D2FF1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Sun,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Y.,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2014.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Let</w:t>
      </w:r>
      <w:r w:rsidRPr="00825AFA">
        <w:rPr>
          <w:rFonts w:ascii="Times New Roman" w:hAnsi="Times New Roman" w:cs="Times New Roman"/>
          <w:szCs w:val="21"/>
        </w:rPr>
        <w:t>’</w:t>
      </w:r>
      <w:r w:rsidRPr="00825AFA">
        <w:rPr>
          <w:rFonts w:ascii="Times New Roman" w:hAnsi="Times New Roman" w:cs="Times New Roman" w:hint="eastAsia"/>
          <w:szCs w:val="21"/>
        </w:rPr>
        <w:t>s fix it: Fixed-b asymptotics versus small-b asymptotics in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heteroskedasticity and autocorrelation robust inference. Journal of Econometrics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178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660-677.</w:t>
      </w:r>
    </w:p>
    <w:p w:rsidR="00887385" w:rsidRDefault="00887385" w:rsidP="008D2FF1">
      <w:pPr>
        <w:rPr>
          <w:rFonts w:ascii="Times New Roman" w:hAnsi="Times New Roman" w:cs="Times New Roman"/>
          <w:szCs w:val="21"/>
        </w:rPr>
      </w:pPr>
    </w:p>
    <w:p w:rsidR="008D2FF1" w:rsidRDefault="008D2FF1" w:rsidP="008D2FF1">
      <w:pPr>
        <w:rPr>
          <w:rFonts w:ascii="Times New Roman" w:hAnsi="Times New Roman" w:cs="Times New Roman"/>
          <w:b/>
          <w:sz w:val="32"/>
          <w:szCs w:val="32"/>
        </w:rPr>
      </w:pPr>
      <w:r w:rsidRPr="00A34E2A">
        <w:rPr>
          <w:rFonts w:ascii="Times New Roman" w:hAnsi="Times New Roman" w:cs="Times New Roman" w:hint="eastAsia"/>
          <w:b/>
          <w:noProof/>
          <w:sz w:val="32"/>
          <w:szCs w:val="32"/>
        </w:rPr>
        <w:t>Also</w:t>
      </w:r>
      <w:r>
        <w:rPr>
          <w:rFonts w:ascii="Times New Roman" w:hAnsi="Times New Roman" w:cs="Times New Roman" w:hint="eastAsia"/>
          <w:b/>
          <w:sz w:val="32"/>
          <w:szCs w:val="32"/>
        </w:rPr>
        <w:t xml:space="preserve"> see</w:t>
      </w:r>
    </w:p>
    <w:p w:rsidR="00EA5F79" w:rsidRPr="00BB7822" w:rsidRDefault="00BB7822" w:rsidP="008D2FF1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[TS]tsset</w:t>
      </w:r>
      <w:r w:rsidRPr="00825AFA">
        <w:rPr>
          <w:rFonts w:ascii="Times New Roman" w:hAnsi="Times New Roman" w:cs="Times New Roman"/>
          <w:szCs w:val="21"/>
        </w:rPr>
        <w:t>—</w:t>
      </w:r>
      <w:r w:rsidRPr="00825AFA">
        <w:rPr>
          <w:rFonts w:ascii="Times New Roman" w:hAnsi="Times New Roman" w:cs="Times New Roman" w:hint="eastAsia"/>
          <w:szCs w:val="21"/>
        </w:rPr>
        <w:t>Declare data to be time-series data.</w:t>
      </w:r>
    </w:p>
    <w:sectPr w:rsidR="00EA5F79" w:rsidRPr="00BB7822" w:rsidSect="00C056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40D" w:rsidRDefault="00B4340D" w:rsidP="00B92AEE">
      <w:r>
        <w:separator/>
      </w:r>
    </w:p>
  </w:endnote>
  <w:endnote w:type="continuationSeparator" w:id="0">
    <w:p w:rsidR="00B4340D" w:rsidRDefault="00B4340D" w:rsidP="00B9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40D" w:rsidRDefault="00B4340D" w:rsidP="00B92AEE">
      <w:r>
        <w:separator/>
      </w:r>
    </w:p>
  </w:footnote>
  <w:footnote w:type="continuationSeparator" w:id="0">
    <w:p w:rsidR="00B4340D" w:rsidRDefault="00B4340D" w:rsidP="00B92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74F32"/>
    <w:multiLevelType w:val="hybridMultilevel"/>
    <w:tmpl w:val="D14021B0"/>
    <w:lvl w:ilvl="0" w:tplc="08D2DF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F07D2D"/>
    <w:multiLevelType w:val="hybridMultilevel"/>
    <w:tmpl w:val="03D0867E"/>
    <w:lvl w:ilvl="0" w:tplc="0C3827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3E59DD"/>
    <w:multiLevelType w:val="hybridMultilevel"/>
    <w:tmpl w:val="A5728D88"/>
    <w:lvl w:ilvl="0" w:tplc="5B3CA9D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243E03"/>
    <w:multiLevelType w:val="hybridMultilevel"/>
    <w:tmpl w:val="9794B1B2"/>
    <w:lvl w:ilvl="0" w:tplc="8F4CD36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D76382"/>
    <w:multiLevelType w:val="hybridMultilevel"/>
    <w:tmpl w:val="D3F05E70"/>
    <w:lvl w:ilvl="0" w:tplc="8E06F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238AC"/>
    <w:multiLevelType w:val="hybridMultilevel"/>
    <w:tmpl w:val="E2C89ECC"/>
    <w:lvl w:ilvl="0" w:tplc="46DE13F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D97B63"/>
    <w:multiLevelType w:val="hybridMultilevel"/>
    <w:tmpl w:val="72B4F3C4"/>
    <w:lvl w:ilvl="0" w:tplc="CE5413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C8CECC"/>
    <w:multiLevelType w:val="multilevel"/>
    <w:tmpl w:val="62F824A8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76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yMLWwNDI3MTI0NzRV0lEKTi0uzszPAykwrQUA7u9rwywAAAA="/>
  </w:docVars>
  <w:rsids>
    <w:rsidRoot w:val="005A3049"/>
    <w:rsid w:val="000025B9"/>
    <w:rsid w:val="000142D3"/>
    <w:rsid w:val="00014CFA"/>
    <w:rsid w:val="00014D3B"/>
    <w:rsid w:val="00016F90"/>
    <w:rsid w:val="00022A88"/>
    <w:rsid w:val="00026BE7"/>
    <w:rsid w:val="00031AE2"/>
    <w:rsid w:val="00040832"/>
    <w:rsid w:val="000425C0"/>
    <w:rsid w:val="00044E25"/>
    <w:rsid w:val="0004505A"/>
    <w:rsid w:val="00047385"/>
    <w:rsid w:val="000500FB"/>
    <w:rsid w:val="00051C41"/>
    <w:rsid w:val="00051E5F"/>
    <w:rsid w:val="000531B3"/>
    <w:rsid w:val="00057F04"/>
    <w:rsid w:val="0006064C"/>
    <w:rsid w:val="000645AD"/>
    <w:rsid w:val="00065F18"/>
    <w:rsid w:val="0006760E"/>
    <w:rsid w:val="00070456"/>
    <w:rsid w:val="00070B46"/>
    <w:rsid w:val="000721C4"/>
    <w:rsid w:val="00073DD0"/>
    <w:rsid w:val="00076188"/>
    <w:rsid w:val="000763DB"/>
    <w:rsid w:val="0008310A"/>
    <w:rsid w:val="00084352"/>
    <w:rsid w:val="000869A2"/>
    <w:rsid w:val="00095B68"/>
    <w:rsid w:val="000A1363"/>
    <w:rsid w:val="000A2CD8"/>
    <w:rsid w:val="000A3E3B"/>
    <w:rsid w:val="000A4F23"/>
    <w:rsid w:val="000A656A"/>
    <w:rsid w:val="000B01CA"/>
    <w:rsid w:val="000B3C1E"/>
    <w:rsid w:val="000B4513"/>
    <w:rsid w:val="000B4C6A"/>
    <w:rsid w:val="000B4E7A"/>
    <w:rsid w:val="000B6071"/>
    <w:rsid w:val="000B60DD"/>
    <w:rsid w:val="000C0CD0"/>
    <w:rsid w:val="000C243C"/>
    <w:rsid w:val="000C5B05"/>
    <w:rsid w:val="000D2971"/>
    <w:rsid w:val="000D3464"/>
    <w:rsid w:val="000D459D"/>
    <w:rsid w:val="000D4ECE"/>
    <w:rsid w:val="000D6393"/>
    <w:rsid w:val="000E275D"/>
    <w:rsid w:val="000F0099"/>
    <w:rsid w:val="000F13C5"/>
    <w:rsid w:val="000F13ED"/>
    <w:rsid w:val="000F368A"/>
    <w:rsid w:val="000F58A3"/>
    <w:rsid w:val="000F5D36"/>
    <w:rsid w:val="00103870"/>
    <w:rsid w:val="0010528B"/>
    <w:rsid w:val="00107060"/>
    <w:rsid w:val="0010727C"/>
    <w:rsid w:val="00107B16"/>
    <w:rsid w:val="001105FA"/>
    <w:rsid w:val="00113122"/>
    <w:rsid w:val="00114B9D"/>
    <w:rsid w:val="001232E2"/>
    <w:rsid w:val="00131C66"/>
    <w:rsid w:val="001357A4"/>
    <w:rsid w:val="00135EED"/>
    <w:rsid w:val="00141A85"/>
    <w:rsid w:val="00144C04"/>
    <w:rsid w:val="001476AA"/>
    <w:rsid w:val="00150A9A"/>
    <w:rsid w:val="00151442"/>
    <w:rsid w:val="00153B63"/>
    <w:rsid w:val="0015508E"/>
    <w:rsid w:val="001670D9"/>
    <w:rsid w:val="00170644"/>
    <w:rsid w:val="00171F7A"/>
    <w:rsid w:val="00173A66"/>
    <w:rsid w:val="00174AB0"/>
    <w:rsid w:val="00177A26"/>
    <w:rsid w:val="00180AE8"/>
    <w:rsid w:val="00182C48"/>
    <w:rsid w:val="0018315A"/>
    <w:rsid w:val="00186006"/>
    <w:rsid w:val="00186755"/>
    <w:rsid w:val="001908A1"/>
    <w:rsid w:val="0019120C"/>
    <w:rsid w:val="001922B4"/>
    <w:rsid w:val="00195BCF"/>
    <w:rsid w:val="00196580"/>
    <w:rsid w:val="00196A5A"/>
    <w:rsid w:val="00197460"/>
    <w:rsid w:val="00197809"/>
    <w:rsid w:val="001A6AA7"/>
    <w:rsid w:val="001A71E9"/>
    <w:rsid w:val="001B2294"/>
    <w:rsid w:val="001B39DD"/>
    <w:rsid w:val="001B7434"/>
    <w:rsid w:val="001C162B"/>
    <w:rsid w:val="001C4B90"/>
    <w:rsid w:val="001C6B03"/>
    <w:rsid w:val="001D003C"/>
    <w:rsid w:val="001D05A7"/>
    <w:rsid w:val="001D18EA"/>
    <w:rsid w:val="001D289B"/>
    <w:rsid w:val="001D29E9"/>
    <w:rsid w:val="001D338E"/>
    <w:rsid w:val="001D5A97"/>
    <w:rsid w:val="001E4575"/>
    <w:rsid w:val="001E782C"/>
    <w:rsid w:val="001F415C"/>
    <w:rsid w:val="0020098F"/>
    <w:rsid w:val="0020142C"/>
    <w:rsid w:val="002037CA"/>
    <w:rsid w:val="00204110"/>
    <w:rsid w:val="00205813"/>
    <w:rsid w:val="002160F6"/>
    <w:rsid w:val="00216EC9"/>
    <w:rsid w:val="002172A2"/>
    <w:rsid w:val="00217C40"/>
    <w:rsid w:val="00221612"/>
    <w:rsid w:val="0022341A"/>
    <w:rsid w:val="00223AE2"/>
    <w:rsid w:val="0022493D"/>
    <w:rsid w:val="00224AF5"/>
    <w:rsid w:val="00226E51"/>
    <w:rsid w:val="00227EE1"/>
    <w:rsid w:val="00234A59"/>
    <w:rsid w:val="00234FB2"/>
    <w:rsid w:val="00237FD3"/>
    <w:rsid w:val="00243AEF"/>
    <w:rsid w:val="00246E23"/>
    <w:rsid w:val="002478EA"/>
    <w:rsid w:val="00254EBF"/>
    <w:rsid w:val="00255BDF"/>
    <w:rsid w:val="00256EDB"/>
    <w:rsid w:val="00257892"/>
    <w:rsid w:val="00257E17"/>
    <w:rsid w:val="002657F1"/>
    <w:rsid w:val="00265CB9"/>
    <w:rsid w:val="00270009"/>
    <w:rsid w:val="002701AE"/>
    <w:rsid w:val="00275795"/>
    <w:rsid w:val="00282854"/>
    <w:rsid w:val="00291B55"/>
    <w:rsid w:val="00293C9B"/>
    <w:rsid w:val="00294A60"/>
    <w:rsid w:val="00295B39"/>
    <w:rsid w:val="0029654F"/>
    <w:rsid w:val="002976AF"/>
    <w:rsid w:val="002A2066"/>
    <w:rsid w:val="002A62E7"/>
    <w:rsid w:val="002A71A5"/>
    <w:rsid w:val="002A751E"/>
    <w:rsid w:val="002B42E0"/>
    <w:rsid w:val="002B4A24"/>
    <w:rsid w:val="002C1E46"/>
    <w:rsid w:val="002C41F7"/>
    <w:rsid w:val="002D1426"/>
    <w:rsid w:val="002D195D"/>
    <w:rsid w:val="002D5516"/>
    <w:rsid w:val="002D6854"/>
    <w:rsid w:val="002E2858"/>
    <w:rsid w:val="002E2F39"/>
    <w:rsid w:val="002E354B"/>
    <w:rsid w:val="002E66F7"/>
    <w:rsid w:val="00300A65"/>
    <w:rsid w:val="00302726"/>
    <w:rsid w:val="00304905"/>
    <w:rsid w:val="00304D0A"/>
    <w:rsid w:val="003129C4"/>
    <w:rsid w:val="00313142"/>
    <w:rsid w:val="0031338F"/>
    <w:rsid w:val="00316519"/>
    <w:rsid w:val="00317F6C"/>
    <w:rsid w:val="0032231D"/>
    <w:rsid w:val="00324CC7"/>
    <w:rsid w:val="00331743"/>
    <w:rsid w:val="00333558"/>
    <w:rsid w:val="00334A15"/>
    <w:rsid w:val="00341011"/>
    <w:rsid w:val="00341C91"/>
    <w:rsid w:val="00343B39"/>
    <w:rsid w:val="00343EBF"/>
    <w:rsid w:val="00344C3E"/>
    <w:rsid w:val="00345D8B"/>
    <w:rsid w:val="00345E28"/>
    <w:rsid w:val="003460C7"/>
    <w:rsid w:val="0034648E"/>
    <w:rsid w:val="003478C3"/>
    <w:rsid w:val="003500B1"/>
    <w:rsid w:val="00351650"/>
    <w:rsid w:val="003531B8"/>
    <w:rsid w:val="003542F4"/>
    <w:rsid w:val="0035471A"/>
    <w:rsid w:val="003547DD"/>
    <w:rsid w:val="00355055"/>
    <w:rsid w:val="00367770"/>
    <w:rsid w:val="00371A76"/>
    <w:rsid w:val="00373499"/>
    <w:rsid w:val="003738DC"/>
    <w:rsid w:val="003738E3"/>
    <w:rsid w:val="003753B0"/>
    <w:rsid w:val="003804C0"/>
    <w:rsid w:val="003805B7"/>
    <w:rsid w:val="00385D5A"/>
    <w:rsid w:val="003912DD"/>
    <w:rsid w:val="00393236"/>
    <w:rsid w:val="00395756"/>
    <w:rsid w:val="00395D99"/>
    <w:rsid w:val="003A3017"/>
    <w:rsid w:val="003A31DD"/>
    <w:rsid w:val="003A3865"/>
    <w:rsid w:val="003A47CF"/>
    <w:rsid w:val="003B2124"/>
    <w:rsid w:val="003B2C95"/>
    <w:rsid w:val="003B3017"/>
    <w:rsid w:val="003B7168"/>
    <w:rsid w:val="003C0C40"/>
    <w:rsid w:val="003C3495"/>
    <w:rsid w:val="003C3B17"/>
    <w:rsid w:val="003C5211"/>
    <w:rsid w:val="003C61EA"/>
    <w:rsid w:val="003C6530"/>
    <w:rsid w:val="003C67D6"/>
    <w:rsid w:val="003C6850"/>
    <w:rsid w:val="003D097A"/>
    <w:rsid w:val="003D1F58"/>
    <w:rsid w:val="003D3788"/>
    <w:rsid w:val="003D45C0"/>
    <w:rsid w:val="003E16AC"/>
    <w:rsid w:val="003E1CAF"/>
    <w:rsid w:val="003E2CB9"/>
    <w:rsid w:val="003E415D"/>
    <w:rsid w:val="003E492D"/>
    <w:rsid w:val="003E6A0F"/>
    <w:rsid w:val="003E7015"/>
    <w:rsid w:val="003F0824"/>
    <w:rsid w:val="003F0D1A"/>
    <w:rsid w:val="003F0FFA"/>
    <w:rsid w:val="003F46D9"/>
    <w:rsid w:val="004018BA"/>
    <w:rsid w:val="00402B4C"/>
    <w:rsid w:val="00410711"/>
    <w:rsid w:val="0041256C"/>
    <w:rsid w:val="00413AF1"/>
    <w:rsid w:val="004155DF"/>
    <w:rsid w:val="00422736"/>
    <w:rsid w:val="004228EB"/>
    <w:rsid w:val="00427978"/>
    <w:rsid w:val="00427A21"/>
    <w:rsid w:val="00433D13"/>
    <w:rsid w:val="00435C8C"/>
    <w:rsid w:val="00441332"/>
    <w:rsid w:val="004423A6"/>
    <w:rsid w:val="00444279"/>
    <w:rsid w:val="00444A02"/>
    <w:rsid w:val="00447A42"/>
    <w:rsid w:val="00450772"/>
    <w:rsid w:val="0045196B"/>
    <w:rsid w:val="00451A8E"/>
    <w:rsid w:val="00451B19"/>
    <w:rsid w:val="0045680D"/>
    <w:rsid w:val="00462D84"/>
    <w:rsid w:val="00462DF5"/>
    <w:rsid w:val="0046505A"/>
    <w:rsid w:val="004673E4"/>
    <w:rsid w:val="0047037E"/>
    <w:rsid w:val="00474F45"/>
    <w:rsid w:val="004759D1"/>
    <w:rsid w:val="0047780F"/>
    <w:rsid w:val="0048006F"/>
    <w:rsid w:val="0048156B"/>
    <w:rsid w:val="00483E46"/>
    <w:rsid w:val="004919E6"/>
    <w:rsid w:val="00495843"/>
    <w:rsid w:val="00497CC1"/>
    <w:rsid w:val="00497E24"/>
    <w:rsid w:val="004A328F"/>
    <w:rsid w:val="004A467A"/>
    <w:rsid w:val="004A5904"/>
    <w:rsid w:val="004B37A2"/>
    <w:rsid w:val="004B3C33"/>
    <w:rsid w:val="004B57F7"/>
    <w:rsid w:val="004B72EC"/>
    <w:rsid w:val="004C7C7E"/>
    <w:rsid w:val="004D06AB"/>
    <w:rsid w:val="004D13A8"/>
    <w:rsid w:val="004D23AB"/>
    <w:rsid w:val="004D4B62"/>
    <w:rsid w:val="004D60B6"/>
    <w:rsid w:val="004E0C09"/>
    <w:rsid w:val="004E4D93"/>
    <w:rsid w:val="004F07E2"/>
    <w:rsid w:val="004F272F"/>
    <w:rsid w:val="004F2982"/>
    <w:rsid w:val="004F3C8F"/>
    <w:rsid w:val="004F42A6"/>
    <w:rsid w:val="004F5915"/>
    <w:rsid w:val="004F5DC1"/>
    <w:rsid w:val="004F5EAB"/>
    <w:rsid w:val="004F6900"/>
    <w:rsid w:val="004F6A95"/>
    <w:rsid w:val="004F6BC2"/>
    <w:rsid w:val="00504C6F"/>
    <w:rsid w:val="00506852"/>
    <w:rsid w:val="005073C8"/>
    <w:rsid w:val="00513817"/>
    <w:rsid w:val="00524218"/>
    <w:rsid w:val="005255B6"/>
    <w:rsid w:val="005262ED"/>
    <w:rsid w:val="005270C5"/>
    <w:rsid w:val="00536BFD"/>
    <w:rsid w:val="005403BE"/>
    <w:rsid w:val="005420A5"/>
    <w:rsid w:val="00543673"/>
    <w:rsid w:val="00545D5C"/>
    <w:rsid w:val="00546010"/>
    <w:rsid w:val="005479D8"/>
    <w:rsid w:val="00552207"/>
    <w:rsid w:val="00552F80"/>
    <w:rsid w:val="00553481"/>
    <w:rsid w:val="00557168"/>
    <w:rsid w:val="00561EDE"/>
    <w:rsid w:val="00570C06"/>
    <w:rsid w:val="00583FDC"/>
    <w:rsid w:val="00586A49"/>
    <w:rsid w:val="00590739"/>
    <w:rsid w:val="005947F2"/>
    <w:rsid w:val="005A0E54"/>
    <w:rsid w:val="005A2702"/>
    <w:rsid w:val="005A3049"/>
    <w:rsid w:val="005A31B2"/>
    <w:rsid w:val="005B439C"/>
    <w:rsid w:val="005C6DE2"/>
    <w:rsid w:val="005C742A"/>
    <w:rsid w:val="005D535E"/>
    <w:rsid w:val="005D6B2A"/>
    <w:rsid w:val="005D6D49"/>
    <w:rsid w:val="005E2049"/>
    <w:rsid w:val="005E22AE"/>
    <w:rsid w:val="005E23E5"/>
    <w:rsid w:val="005E647E"/>
    <w:rsid w:val="005F0009"/>
    <w:rsid w:val="005F1551"/>
    <w:rsid w:val="005F2835"/>
    <w:rsid w:val="005F7162"/>
    <w:rsid w:val="005F7FDA"/>
    <w:rsid w:val="00600375"/>
    <w:rsid w:val="00605CC1"/>
    <w:rsid w:val="006102A0"/>
    <w:rsid w:val="00612AE2"/>
    <w:rsid w:val="00617A73"/>
    <w:rsid w:val="006221F1"/>
    <w:rsid w:val="0063248B"/>
    <w:rsid w:val="00632854"/>
    <w:rsid w:val="00632CA9"/>
    <w:rsid w:val="00633800"/>
    <w:rsid w:val="00640D49"/>
    <w:rsid w:val="00641EA6"/>
    <w:rsid w:val="00643B5C"/>
    <w:rsid w:val="006462A4"/>
    <w:rsid w:val="006465C2"/>
    <w:rsid w:val="00647090"/>
    <w:rsid w:val="0065226F"/>
    <w:rsid w:val="00652FE1"/>
    <w:rsid w:val="006538A8"/>
    <w:rsid w:val="00660409"/>
    <w:rsid w:val="00660D3B"/>
    <w:rsid w:val="006611CA"/>
    <w:rsid w:val="00661CF1"/>
    <w:rsid w:val="00661F5F"/>
    <w:rsid w:val="006633DF"/>
    <w:rsid w:val="006643CA"/>
    <w:rsid w:val="006644FD"/>
    <w:rsid w:val="0067169D"/>
    <w:rsid w:val="00672EE9"/>
    <w:rsid w:val="00674CC1"/>
    <w:rsid w:val="0067541D"/>
    <w:rsid w:val="00677249"/>
    <w:rsid w:val="00685A91"/>
    <w:rsid w:val="00685EC2"/>
    <w:rsid w:val="0068761C"/>
    <w:rsid w:val="00692721"/>
    <w:rsid w:val="00697CB1"/>
    <w:rsid w:val="006A2BF3"/>
    <w:rsid w:val="006A37FF"/>
    <w:rsid w:val="006A4974"/>
    <w:rsid w:val="006A4BD9"/>
    <w:rsid w:val="006A5792"/>
    <w:rsid w:val="006B0BC9"/>
    <w:rsid w:val="006B19D7"/>
    <w:rsid w:val="006B2305"/>
    <w:rsid w:val="006B6802"/>
    <w:rsid w:val="006C35B4"/>
    <w:rsid w:val="006C407F"/>
    <w:rsid w:val="006C5723"/>
    <w:rsid w:val="006C6063"/>
    <w:rsid w:val="006D059A"/>
    <w:rsid w:val="006D1440"/>
    <w:rsid w:val="006D16A2"/>
    <w:rsid w:val="006D2C0C"/>
    <w:rsid w:val="006D4891"/>
    <w:rsid w:val="006D7572"/>
    <w:rsid w:val="006E22DD"/>
    <w:rsid w:val="006E381D"/>
    <w:rsid w:val="006E4EC3"/>
    <w:rsid w:val="006F031E"/>
    <w:rsid w:val="006F41C1"/>
    <w:rsid w:val="006F47FF"/>
    <w:rsid w:val="006F744A"/>
    <w:rsid w:val="006F74DF"/>
    <w:rsid w:val="006F763F"/>
    <w:rsid w:val="00702DE8"/>
    <w:rsid w:val="007100FA"/>
    <w:rsid w:val="007122BE"/>
    <w:rsid w:val="007146A9"/>
    <w:rsid w:val="00721D39"/>
    <w:rsid w:val="007229DE"/>
    <w:rsid w:val="00733208"/>
    <w:rsid w:val="0073401C"/>
    <w:rsid w:val="007420EB"/>
    <w:rsid w:val="007527D5"/>
    <w:rsid w:val="00753EE5"/>
    <w:rsid w:val="00757E5B"/>
    <w:rsid w:val="00761720"/>
    <w:rsid w:val="00773081"/>
    <w:rsid w:val="0077347E"/>
    <w:rsid w:val="00775D8E"/>
    <w:rsid w:val="00780992"/>
    <w:rsid w:val="00782174"/>
    <w:rsid w:val="0078405C"/>
    <w:rsid w:val="0078723C"/>
    <w:rsid w:val="00790CD4"/>
    <w:rsid w:val="00793B30"/>
    <w:rsid w:val="00796023"/>
    <w:rsid w:val="00796085"/>
    <w:rsid w:val="007A4E77"/>
    <w:rsid w:val="007A5EA5"/>
    <w:rsid w:val="007A65DE"/>
    <w:rsid w:val="007A6B2C"/>
    <w:rsid w:val="007A7058"/>
    <w:rsid w:val="007B01CC"/>
    <w:rsid w:val="007B4A07"/>
    <w:rsid w:val="007B5FA6"/>
    <w:rsid w:val="007B77BC"/>
    <w:rsid w:val="007B7A75"/>
    <w:rsid w:val="007C4168"/>
    <w:rsid w:val="007D011C"/>
    <w:rsid w:val="007D06B8"/>
    <w:rsid w:val="007D0A12"/>
    <w:rsid w:val="007D2008"/>
    <w:rsid w:val="007D5B2A"/>
    <w:rsid w:val="007E187E"/>
    <w:rsid w:val="007E19DC"/>
    <w:rsid w:val="007E4805"/>
    <w:rsid w:val="007E5964"/>
    <w:rsid w:val="007E6222"/>
    <w:rsid w:val="007E67F5"/>
    <w:rsid w:val="007E7E06"/>
    <w:rsid w:val="007F0AC5"/>
    <w:rsid w:val="007F221A"/>
    <w:rsid w:val="007F43BE"/>
    <w:rsid w:val="00800AD9"/>
    <w:rsid w:val="00803FF2"/>
    <w:rsid w:val="008045D9"/>
    <w:rsid w:val="00811EED"/>
    <w:rsid w:val="00812696"/>
    <w:rsid w:val="00812D29"/>
    <w:rsid w:val="00820012"/>
    <w:rsid w:val="008219E0"/>
    <w:rsid w:val="0082363A"/>
    <w:rsid w:val="00825AFA"/>
    <w:rsid w:val="0083412F"/>
    <w:rsid w:val="008353D7"/>
    <w:rsid w:val="00836936"/>
    <w:rsid w:val="00841F7D"/>
    <w:rsid w:val="008440CC"/>
    <w:rsid w:val="0084520F"/>
    <w:rsid w:val="008458FC"/>
    <w:rsid w:val="00845CB6"/>
    <w:rsid w:val="008462B8"/>
    <w:rsid w:val="008524EC"/>
    <w:rsid w:val="00852DB8"/>
    <w:rsid w:val="008536E4"/>
    <w:rsid w:val="008555E6"/>
    <w:rsid w:val="00855BE5"/>
    <w:rsid w:val="008567E1"/>
    <w:rsid w:val="00861F64"/>
    <w:rsid w:val="00862800"/>
    <w:rsid w:val="008628D9"/>
    <w:rsid w:val="00862E33"/>
    <w:rsid w:val="00863122"/>
    <w:rsid w:val="00865FF8"/>
    <w:rsid w:val="008662A0"/>
    <w:rsid w:val="00866A4C"/>
    <w:rsid w:val="008704DA"/>
    <w:rsid w:val="00870B6A"/>
    <w:rsid w:val="00870D88"/>
    <w:rsid w:val="00872849"/>
    <w:rsid w:val="00872C94"/>
    <w:rsid w:val="00873448"/>
    <w:rsid w:val="008756D5"/>
    <w:rsid w:val="0087683B"/>
    <w:rsid w:val="0087736F"/>
    <w:rsid w:val="00885552"/>
    <w:rsid w:val="00886BE7"/>
    <w:rsid w:val="00887385"/>
    <w:rsid w:val="00896D07"/>
    <w:rsid w:val="00897BA8"/>
    <w:rsid w:val="008A4F3E"/>
    <w:rsid w:val="008A508E"/>
    <w:rsid w:val="008B21FC"/>
    <w:rsid w:val="008B2AA9"/>
    <w:rsid w:val="008B3497"/>
    <w:rsid w:val="008B516F"/>
    <w:rsid w:val="008B70F7"/>
    <w:rsid w:val="008B7AC8"/>
    <w:rsid w:val="008C36F9"/>
    <w:rsid w:val="008C66AC"/>
    <w:rsid w:val="008D068E"/>
    <w:rsid w:val="008D2FF1"/>
    <w:rsid w:val="008D4555"/>
    <w:rsid w:val="008D4F05"/>
    <w:rsid w:val="008D65D5"/>
    <w:rsid w:val="008E3179"/>
    <w:rsid w:val="008E32CB"/>
    <w:rsid w:val="008E3D0B"/>
    <w:rsid w:val="008F1959"/>
    <w:rsid w:val="008F3139"/>
    <w:rsid w:val="008F42BE"/>
    <w:rsid w:val="008F551D"/>
    <w:rsid w:val="008F70A7"/>
    <w:rsid w:val="00902C4A"/>
    <w:rsid w:val="00903FF0"/>
    <w:rsid w:val="0090473B"/>
    <w:rsid w:val="00907BAC"/>
    <w:rsid w:val="009156B4"/>
    <w:rsid w:val="00915C3A"/>
    <w:rsid w:val="00920925"/>
    <w:rsid w:val="00921097"/>
    <w:rsid w:val="00924A08"/>
    <w:rsid w:val="009269F3"/>
    <w:rsid w:val="00934411"/>
    <w:rsid w:val="00942C69"/>
    <w:rsid w:val="00942F29"/>
    <w:rsid w:val="00943997"/>
    <w:rsid w:val="00944877"/>
    <w:rsid w:val="00954564"/>
    <w:rsid w:val="00961FA3"/>
    <w:rsid w:val="00965C4B"/>
    <w:rsid w:val="009704A8"/>
    <w:rsid w:val="00974DFD"/>
    <w:rsid w:val="00975F2D"/>
    <w:rsid w:val="0098156C"/>
    <w:rsid w:val="00982320"/>
    <w:rsid w:val="00982742"/>
    <w:rsid w:val="00992042"/>
    <w:rsid w:val="0099225D"/>
    <w:rsid w:val="0099267E"/>
    <w:rsid w:val="00993B3F"/>
    <w:rsid w:val="00993BE9"/>
    <w:rsid w:val="009944A1"/>
    <w:rsid w:val="00996A3D"/>
    <w:rsid w:val="009A1C4E"/>
    <w:rsid w:val="009A4596"/>
    <w:rsid w:val="009A6364"/>
    <w:rsid w:val="009A77C9"/>
    <w:rsid w:val="009B0BD5"/>
    <w:rsid w:val="009B6A94"/>
    <w:rsid w:val="009C2949"/>
    <w:rsid w:val="009D1B62"/>
    <w:rsid w:val="009D1CD3"/>
    <w:rsid w:val="009D4AEA"/>
    <w:rsid w:val="009E2997"/>
    <w:rsid w:val="009E3F27"/>
    <w:rsid w:val="009E4866"/>
    <w:rsid w:val="009F0979"/>
    <w:rsid w:val="009F0C44"/>
    <w:rsid w:val="00A00795"/>
    <w:rsid w:val="00A00B8B"/>
    <w:rsid w:val="00A01FB8"/>
    <w:rsid w:val="00A0321C"/>
    <w:rsid w:val="00A036A1"/>
    <w:rsid w:val="00A056E7"/>
    <w:rsid w:val="00A078AB"/>
    <w:rsid w:val="00A15C4A"/>
    <w:rsid w:val="00A22C99"/>
    <w:rsid w:val="00A26067"/>
    <w:rsid w:val="00A44F9A"/>
    <w:rsid w:val="00A45673"/>
    <w:rsid w:val="00A46271"/>
    <w:rsid w:val="00A4790F"/>
    <w:rsid w:val="00A5629D"/>
    <w:rsid w:val="00A57702"/>
    <w:rsid w:val="00A6193A"/>
    <w:rsid w:val="00A646EC"/>
    <w:rsid w:val="00A71349"/>
    <w:rsid w:val="00A72EAD"/>
    <w:rsid w:val="00A773B1"/>
    <w:rsid w:val="00A83844"/>
    <w:rsid w:val="00A85492"/>
    <w:rsid w:val="00A87125"/>
    <w:rsid w:val="00A87232"/>
    <w:rsid w:val="00A90873"/>
    <w:rsid w:val="00A9166A"/>
    <w:rsid w:val="00A922E0"/>
    <w:rsid w:val="00A9310B"/>
    <w:rsid w:val="00A97052"/>
    <w:rsid w:val="00A97C37"/>
    <w:rsid w:val="00AA14DC"/>
    <w:rsid w:val="00AA22DB"/>
    <w:rsid w:val="00AB0623"/>
    <w:rsid w:val="00AB297E"/>
    <w:rsid w:val="00AB6C91"/>
    <w:rsid w:val="00AB760B"/>
    <w:rsid w:val="00AC55DE"/>
    <w:rsid w:val="00AC7B4A"/>
    <w:rsid w:val="00AD2078"/>
    <w:rsid w:val="00AD5D06"/>
    <w:rsid w:val="00AE009D"/>
    <w:rsid w:val="00AE56F5"/>
    <w:rsid w:val="00AF3A79"/>
    <w:rsid w:val="00B018AE"/>
    <w:rsid w:val="00B04DE8"/>
    <w:rsid w:val="00B06B99"/>
    <w:rsid w:val="00B07984"/>
    <w:rsid w:val="00B12740"/>
    <w:rsid w:val="00B147A4"/>
    <w:rsid w:val="00B15B30"/>
    <w:rsid w:val="00B16E7C"/>
    <w:rsid w:val="00B21185"/>
    <w:rsid w:val="00B22B20"/>
    <w:rsid w:val="00B22DB1"/>
    <w:rsid w:val="00B2385E"/>
    <w:rsid w:val="00B263E2"/>
    <w:rsid w:val="00B27D0E"/>
    <w:rsid w:val="00B307E8"/>
    <w:rsid w:val="00B31010"/>
    <w:rsid w:val="00B32044"/>
    <w:rsid w:val="00B34544"/>
    <w:rsid w:val="00B35CD6"/>
    <w:rsid w:val="00B4340D"/>
    <w:rsid w:val="00B44287"/>
    <w:rsid w:val="00B54FBF"/>
    <w:rsid w:val="00B57A26"/>
    <w:rsid w:val="00B6768D"/>
    <w:rsid w:val="00B71795"/>
    <w:rsid w:val="00B71AC6"/>
    <w:rsid w:val="00B73CE3"/>
    <w:rsid w:val="00B7531D"/>
    <w:rsid w:val="00B806DB"/>
    <w:rsid w:val="00B81B70"/>
    <w:rsid w:val="00B828FB"/>
    <w:rsid w:val="00B86BB3"/>
    <w:rsid w:val="00B92A90"/>
    <w:rsid w:val="00B92AEE"/>
    <w:rsid w:val="00B9300F"/>
    <w:rsid w:val="00B9775D"/>
    <w:rsid w:val="00B97DC5"/>
    <w:rsid w:val="00BA009A"/>
    <w:rsid w:val="00BA30AE"/>
    <w:rsid w:val="00BA4DA5"/>
    <w:rsid w:val="00BA7705"/>
    <w:rsid w:val="00BB3782"/>
    <w:rsid w:val="00BB4188"/>
    <w:rsid w:val="00BB7822"/>
    <w:rsid w:val="00BC0BAA"/>
    <w:rsid w:val="00BC24C9"/>
    <w:rsid w:val="00BC5E50"/>
    <w:rsid w:val="00BD1DD4"/>
    <w:rsid w:val="00BD379D"/>
    <w:rsid w:val="00BE04D1"/>
    <w:rsid w:val="00BE0AB3"/>
    <w:rsid w:val="00BE3BE2"/>
    <w:rsid w:val="00BE50A4"/>
    <w:rsid w:val="00BE6D40"/>
    <w:rsid w:val="00BE6F1A"/>
    <w:rsid w:val="00BE7406"/>
    <w:rsid w:val="00BF0EED"/>
    <w:rsid w:val="00BF2665"/>
    <w:rsid w:val="00BF563C"/>
    <w:rsid w:val="00BF6FB7"/>
    <w:rsid w:val="00C056EA"/>
    <w:rsid w:val="00C07D8F"/>
    <w:rsid w:val="00C11584"/>
    <w:rsid w:val="00C1319E"/>
    <w:rsid w:val="00C13C40"/>
    <w:rsid w:val="00C24049"/>
    <w:rsid w:val="00C24408"/>
    <w:rsid w:val="00C24B29"/>
    <w:rsid w:val="00C25CC0"/>
    <w:rsid w:val="00C32182"/>
    <w:rsid w:val="00C32B1E"/>
    <w:rsid w:val="00C330BB"/>
    <w:rsid w:val="00C335EF"/>
    <w:rsid w:val="00C33D8D"/>
    <w:rsid w:val="00C41389"/>
    <w:rsid w:val="00C421CD"/>
    <w:rsid w:val="00C45A57"/>
    <w:rsid w:val="00C45BCE"/>
    <w:rsid w:val="00C45F63"/>
    <w:rsid w:val="00C474F9"/>
    <w:rsid w:val="00C47B07"/>
    <w:rsid w:val="00C523AD"/>
    <w:rsid w:val="00C60D85"/>
    <w:rsid w:val="00C624C2"/>
    <w:rsid w:val="00C62C19"/>
    <w:rsid w:val="00C658F2"/>
    <w:rsid w:val="00C84324"/>
    <w:rsid w:val="00C84DCA"/>
    <w:rsid w:val="00C87416"/>
    <w:rsid w:val="00C874A9"/>
    <w:rsid w:val="00C877D4"/>
    <w:rsid w:val="00C908DA"/>
    <w:rsid w:val="00C92612"/>
    <w:rsid w:val="00C94051"/>
    <w:rsid w:val="00CA08B7"/>
    <w:rsid w:val="00CA2F81"/>
    <w:rsid w:val="00CA36BA"/>
    <w:rsid w:val="00CA7DEF"/>
    <w:rsid w:val="00CB5C91"/>
    <w:rsid w:val="00CB6ACB"/>
    <w:rsid w:val="00CC027F"/>
    <w:rsid w:val="00CC15F3"/>
    <w:rsid w:val="00CC564C"/>
    <w:rsid w:val="00CC5D7A"/>
    <w:rsid w:val="00CD1602"/>
    <w:rsid w:val="00CD2D8D"/>
    <w:rsid w:val="00CD48AB"/>
    <w:rsid w:val="00CE058A"/>
    <w:rsid w:val="00CE5B6F"/>
    <w:rsid w:val="00CE7095"/>
    <w:rsid w:val="00CF07AF"/>
    <w:rsid w:val="00CF6331"/>
    <w:rsid w:val="00D02E0A"/>
    <w:rsid w:val="00D031A5"/>
    <w:rsid w:val="00D04294"/>
    <w:rsid w:val="00D04A9A"/>
    <w:rsid w:val="00D05085"/>
    <w:rsid w:val="00D05B1B"/>
    <w:rsid w:val="00D06D99"/>
    <w:rsid w:val="00D0708D"/>
    <w:rsid w:val="00D10A84"/>
    <w:rsid w:val="00D13DA3"/>
    <w:rsid w:val="00D2002B"/>
    <w:rsid w:val="00D22480"/>
    <w:rsid w:val="00D236B7"/>
    <w:rsid w:val="00D27B52"/>
    <w:rsid w:val="00D34C16"/>
    <w:rsid w:val="00D35625"/>
    <w:rsid w:val="00D35E3F"/>
    <w:rsid w:val="00D36660"/>
    <w:rsid w:val="00D37AC6"/>
    <w:rsid w:val="00D42700"/>
    <w:rsid w:val="00D43946"/>
    <w:rsid w:val="00D4547C"/>
    <w:rsid w:val="00D52865"/>
    <w:rsid w:val="00D54D87"/>
    <w:rsid w:val="00D55C7D"/>
    <w:rsid w:val="00D66896"/>
    <w:rsid w:val="00D67387"/>
    <w:rsid w:val="00D70391"/>
    <w:rsid w:val="00D71277"/>
    <w:rsid w:val="00D72741"/>
    <w:rsid w:val="00D7357B"/>
    <w:rsid w:val="00D738CC"/>
    <w:rsid w:val="00D7413F"/>
    <w:rsid w:val="00D74E68"/>
    <w:rsid w:val="00D808D6"/>
    <w:rsid w:val="00D935B1"/>
    <w:rsid w:val="00D97E39"/>
    <w:rsid w:val="00DA0E81"/>
    <w:rsid w:val="00DA61E6"/>
    <w:rsid w:val="00DB349B"/>
    <w:rsid w:val="00DB3985"/>
    <w:rsid w:val="00DB40F3"/>
    <w:rsid w:val="00DB4CB7"/>
    <w:rsid w:val="00DB5ABD"/>
    <w:rsid w:val="00DC6448"/>
    <w:rsid w:val="00DE2DC8"/>
    <w:rsid w:val="00DE51F9"/>
    <w:rsid w:val="00DE6E29"/>
    <w:rsid w:val="00DF1141"/>
    <w:rsid w:val="00DF2C8A"/>
    <w:rsid w:val="00DF30E2"/>
    <w:rsid w:val="00DF377E"/>
    <w:rsid w:val="00DF51F9"/>
    <w:rsid w:val="00E00C89"/>
    <w:rsid w:val="00E01401"/>
    <w:rsid w:val="00E039CC"/>
    <w:rsid w:val="00E051A2"/>
    <w:rsid w:val="00E06B6B"/>
    <w:rsid w:val="00E1287A"/>
    <w:rsid w:val="00E17973"/>
    <w:rsid w:val="00E2250E"/>
    <w:rsid w:val="00E23370"/>
    <w:rsid w:val="00E2589B"/>
    <w:rsid w:val="00E32470"/>
    <w:rsid w:val="00E32DF6"/>
    <w:rsid w:val="00E33870"/>
    <w:rsid w:val="00E4046C"/>
    <w:rsid w:val="00E41583"/>
    <w:rsid w:val="00E4293C"/>
    <w:rsid w:val="00E42A25"/>
    <w:rsid w:val="00E47107"/>
    <w:rsid w:val="00E52369"/>
    <w:rsid w:val="00E52881"/>
    <w:rsid w:val="00E54F21"/>
    <w:rsid w:val="00E5523F"/>
    <w:rsid w:val="00E5630C"/>
    <w:rsid w:val="00E57312"/>
    <w:rsid w:val="00E62171"/>
    <w:rsid w:val="00E62A1D"/>
    <w:rsid w:val="00E64ABD"/>
    <w:rsid w:val="00E72AEB"/>
    <w:rsid w:val="00E7559A"/>
    <w:rsid w:val="00E834BC"/>
    <w:rsid w:val="00E85133"/>
    <w:rsid w:val="00E8619A"/>
    <w:rsid w:val="00E91A39"/>
    <w:rsid w:val="00E939ED"/>
    <w:rsid w:val="00E9616B"/>
    <w:rsid w:val="00E975D3"/>
    <w:rsid w:val="00EA0067"/>
    <w:rsid w:val="00EA0EBB"/>
    <w:rsid w:val="00EA5432"/>
    <w:rsid w:val="00EA5F79"/>
    <w:rsid w:val="00EA6E1E"/>
    <w:rsid w:val="00EA74AE"/>
    <w:rsid w:val="00EA7849"/>
    <w:rsid w:val="00EB0413"/>
    <w:rsid w:val="00EB0C31"/>
    <w:rsid w:val="00EB3474"/>
    <w:rsid w:val="00EB3D37"/>
    <w:rsid w:val="00EB701E"/>
    <w:rsid w:val="00EC05A1"/>
    <w:rsid w:val="00EC0C62"/>
    <w:rsid w:val="00EC1AC8"/>
    <w:rsid w:val="00EC6FAC"/>
    <w:rsid w:val="00ED567D"/>
    <w:rsid w:val="00ED7335"/>
    <w:rsid w:val="00EE5779"/>
    <w:rsid w:val="00EE5C12"/>
    <w:rsid w:val="00EE7E80"/>
    <w:rsid w:val="00EF0B31"/>
    <w:rsid w:val="00EF1C94"/>
    <w:rsid w:val="00EF45C7"/>
    <w:rsid w:val="00EF716F"/>
    <w:rsid w:val="00F025C4"/>
    <w:rsid w:val="00F02BC9"/>
    <w:rsid w:val="00F02C55"/>
    <w:rsid w:val="00F05E0B"/>
    <w:rsid w:val="00F07393"/>
    <w:rsid w:val="00F14736"/>
    <w:rsid w:val="00F14C0E"/>
    <w:rsid w:val="00F164A8"/>
    <w:rsid w:val="00F17056"/>
    <w:rsid w:val="00F2072F"/>
    <w:rsid w:val="00F210B2"/>
    <w:rsid w:val="00F232BE"/>
    <w:rsid w:val="00F2479C"/>
    <w:rsid w:val="00F24F8C"/>
    <w:rsid w:val="00F26C9A"/>
    <w:rsid w:val="00F27525"/>
    <w:rsid w:val="00F27602"/>
    <w:rsid w:val="00F3074A"/>
    <w:rsid w:val="00F3121A"/>
    <w:rsid w:val="00F3186C"/>
    <w:rsid w:val="00F32128"/>
    <w:rsid w:val="00F371BA"/>
    <w:rsid w:val="00F443BC"/>
    <w:rsid w:val="00F45211"/>
    <w:rsid w:val="00F46B40"/>
    <w:rsid w:val="00F47638"/>
    <w:rsid w:val="00F51D62"/>
    <w:rsid w:val="00F550B4"/>
    <w:rsid w:val="00F550BF"/>
    <w:rsid w:val="00F556BE"/>
    <w:rsid w:val="00F55D80"/>
    <w:rsid w:val="00F62F87"/>
    <w:rsid w:val="00F63322"/>
    <w:rsid w:val="00F65FDA"/>
    <w:rsid w:val="00F66282"/>
    <w:rsid w:val="00F66BC0"/>
    <w:rsid w:val="00F67FEC"/>
    <w:rsid w:val="00F7452E"/>
    <w:rsid w:val="00F75334"/>
    <w:rsid w:val="00F808BD"/>
    <w:rsid w:val="00F86430"/>
    <w:rsid w:val="00F876A3"/>
    <w:rsid w:val="00F91126"/>
    <w:rsid w:val="00F92F07"/>
    <w:rsid w:val="00F940F6"/>
    <w:rsid w:val="00F957D5"/>
    <w:rsid w:val="00F96413"/>
    <w:rsid w:val="00F97067"/>
    <w:rsid w:val="00FA0508"/>
    <w:rsid w:val="00FA54E8"/>
    <w:rsid w:val="00FA59DF"/>
    <w:rsid w:val="00FA7E35"/>
    <w:rsid w:val="00FB0C16"/>
    <w:rsid w:val="00FB567D"/>
    <w:rsid w:val="00FB59EC"/>
    <w:rsid w:val="00FB5FDF"/>
    <w:rsid w:val="00FB6A24"/>
    <w:rsid w:val="00FB7086"/>
    <w:rsid w:val="00FB724B"/>
    <w:rsid w:val="00FC1339"/>
    <w:rsid w:val="00FC30EA"/>
    <w:rsid w:val="00FC3E21"/>
    <w:rsid w:val="00FC46D8"/>
    <w:rsid w:val="00FC48BD"/>
    <w:rsid w:val="00FC4C9B"/>
    <w:rsid w:val="00FC5FDB"/>
    <w:rsid w:val="00FD3756"/>
    <w:rsid w:val="00FE7806"/>
    <w:rsid w:val="00FE7EC6"/>
    <w:rsid w:val="00FF01A0"/>
    <w:rsid w:val="00FF4A13"/>
    <w:rsid w:val="00FF6716"/>
    <w:rsid w:val="00FF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36"/>
        <o:r id="V:Rule3" type="connector" idref="#_x0000_s1035"/>
        <o:r id="V:Rule4" type="connector" idref="#_x0000_s1032"/>
        <o:r id="V:Rule5" type="connector" idref="#_x0000_s1037"/>
        <o:r id="V:Rule6" type="connector" idref="#_x0000_s1033"/>
        <o:r id="V:Rule7" type="connector" idref="#_x0000_s1031"/>
        <o:r id="V:Rule8" type="connector" idref="#_x0000_s1026"/>
        <o:r id="V:Rule9" type="connector" idref="#_x0000_s1034"/>
        <o:r id="V:Rule10" type="connector" idref="#_x0000_s1028"/>
      </o:rules>
    </o:shapelayout>
  </w:shapeDefaults>
  <w:decimalSymbol w:val="."/>
  <w:listSeparator w:val=","/>
  <w15:docId w15:val="{E952B94B-8F9F-4975-8652-79AA9961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F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3049"/>
    <w:rPr>
      <w:color w:val="808080"/>
    </w:rPr>
  </w:style>
  <w:style w:type="numbering" w:customStyle="1" w:styleId="1">
    <w:name w:val="无列表1"/>
    <w:next w:val="NoList"/>
    <w:uiPriority w:val="99"/>
    <w:semiHidden/>
    <w:unhideWhenUsed/>
    <w:rsid w:val="005A3049"/>
  </w:style>
  <w:style w:type="table" w:styleId="TableGrid">
    <w:name w:val="Table Grid"/>
    <w:basedOn w:val="TableNormal"/>
    <w:uiPriority w:val="59"/>
    <w:rsid w:val="005A3049"/>
    <w:pPr>
      <w:widowControl w:val="0"/>
      <w:jc w:val="both"/>
    </w:pPr>
    <w:rPr>
      <w:rFonts w:ascii="Calibri" w:eastAsia="SimSu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A3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SimSun" w:hAnsi="Calibri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3049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A3049"/>
    <w:pPr>
      <w:tabs>
        <w:tab w:val="center" w:pos="4153"/>
        <w:tab w:val="right" w:pos="8306"/>
      </w:tabs>
      <w:snapToGrid w:val="0"/>
      <w:jc w:val="left"/>
    </w:pPr>
    <w:rPr>
      <w:rFonts w:ascii="Calibri" w:eastAsia="SimSun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3049"/>
    <w:rPr>
      <w:rFonts w:ascii="Calibri" w:eastAsia="SimSun" w:hAnsi="Calibri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AE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AEE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F14736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35471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287A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87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8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87A"/>
    <w:rPr>
      <w:b/>
      <w:bCs/>
    </w:rPr>
  </w:style>
  <w:style w:type="paragraph" w:styleId="BodyText">
    <w:name w:val="Body Text"/>
    <w:basedOn w:val="Normal"/>
    <w:link w:val="BodyTextChar"/>
    <w:uiPriority w:val="99"/>
    <w:rsid w:val="00887385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887385"/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3D19-2AE8-4F62-AE9B-176D6436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7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Sun, Yixiao</cp:lastModifiedBy>
  <cp:revision>305</cp:revision>
  <cp:lastPrinted>2017-04-13T22:08:00Z</cp:lastPrinted>
  <dcterms:created xsi:type="dcterms:W3CDTF">2017-04-28T02:39:00Z</dcterms:created>
  <dcterms:modified xsi:type="dcterms:W3CDTF">2018-04-06T14:41:00Z</dcterms:modified>
</cp:coreProperties>
</file>