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B868D9" w14:textId="77777777" w:rsidR="007B5FA6" w:rsidRPr="004E7BB4" w:rsidRDefault="007B5FA6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4E7BB4">
        <w:rPr>
          <w:rFonts w:ascii="Times New Roman" w:hAnsi="Times New Roman" w:cs="Times New Roman" w:hint="eastAsia"/>
          <w:b/>
          <w:sz w:val="32"/>
          <w:szCs w:val="32"/>
        </w:rPr>
        <w:t>Title</w:t>
      </w:r>
    </w:p>
    <w:p w14:paraId="219B2493" w14:textId="66CB0D50" w:rsidR="007B5FA6" w:rsidRPr="004E7BB4" w:rsidRDefault="000A4811" w:rsidP="007B5FA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7F4">
        <w:rPr>
          <w:rFonts w:ascii="Times New Roman" w:hAnsi="Times New Roman" w:cs="Times New Roman" w:hint="eastAsia"/>
          <w:b/>
          <w:noProof/>
          <w:sz w:val="24"/>
          <w:szCs w:val="24"/>
        </w:rPr>
        <w:t>gmmh</w:t>
      </w:r>
      <w:r w:rsidR="007B5FA6" w:rsidRPr="00BC07F4">
        <w:rPr>
          <w:rFonts w:ascii="Times New Roman" w:hAnsi="Times New Roman" w:cs="Times New Roman" w:hint="eastAsia"/>
          <w:b/>
          <w:noProof/>
          <w:sz w:val="24"/>
          <w:szCs w:val="24"/>
        </w:rPr>
        <w:t>ar</w:t>
      </w:r>
      <w:r w:rsidR="007B5FA6" w:rsidRPr="004E7BB4">
        <w:rPr>
          <w:rFonts w:ascii="Times New Roman" w:hAnsi="Times New Roman" w:cs="Times New Roman"/>
          <w:b/>
          <w:sz w:val="24"/>
          <w:szCs w:val="24"/>
        </w:rPr>
        <w:t>—</w:t>
      </w:r>
      <w:r>
        <w:rPr>
          <w:rFonts w:ascii="Times New Roman" w:hAnsi="Times New Roman" w:cs="Times New Roman" w:hint="eastAsia"/>
          <w:b/>
          <w:sz w:val="24"/>
          <w:szCs w:val="24"/>
        </w:rPr>
        <w:t>Two</w:t>
      </w:r>
      <w:r w:rsidR="003A209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step </w:t>
      </w:r>
      <w:r w:rsidR="003A209E" w:rsidRPr="003A209E">
        <w:rPr>
          <w:rFonts w:ascii="Times New Roman" w:hAnsi="Times New Roman" w:cs="Times New Roman"/>
          <w:b/>
          <w:noProof/>
          <w:sz w:val="24"/>
          <w:szCs w:val="24"/>
        </w:rPr>
        <w:t>effic</w:t>
      </w:r>
      <w:r w:rsidR="003A209E">
        <w:rPr>
          <w:rFonts w:ascii="Times New Roman" w:hAnsi="Times New Roman" w:cs="Times New Roman"/>
          <w:b/>
          <w:noProof/>
          <w:sz w:val="24"/>
          <w:szCs w:val="24"/>
        </w:rPr>
        <w:t xml:space="preserve">ient </w:t>
      </w:r>
      <w:r w:rsidRPr="003A209E">
        <w:rPr>
          <w:rFonts w:ascii="Times New Roman" w:hAnsi="Times New Roman" w:cs="Times New Roman" w:hint="eastAsia"/>
          <w:b/>
          <w:noProof/>
          <w:sz w:val="24"/>
          <w:szCs w:val="24"/>
        </w:rPr>
        <w:t>gmm</w:t>
      </w:r>
      <w:r w:rsidR="007B5FA6" w:rsidRPr="004E7BB4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estimation </w:t>
      </w:r>
      <w:r w:rsidR="007B5FA6" w:rsidRPr="004E7BB4">
        <w:rPr>
          <w:rFonts w:ascii="Times New Roman" w:hAnsi="Times New Roman" w:cs="Times New Roman" w:hint="eastAsia"/>
          <w:b/>
          <w:sz w:val="24"/>
          <w:szCs w:val="24"/>
        </w:rPr>
        <w:t>with H</w:t>
      </w:r>
      <w:r w:rsidR="00A7597B">
        <w:rPr>
          <w:rFonts w:ascii="Times New Roman" w:hAnsi="Times New Roman" w:cs="Times New Roman" w:hint="eastAsia"/>
          <w:b/>
          <w:sz w:val="24"/>
          <w:szCs w:val="24"/>
        </w:rPr>
        <w:t>AR</w:t>
      </w:r>
      <w:r w:rsidR="007B5FA6" w:rsidRPr="004E7BB4">
        <w:rPr>
          <w:rFonts w:ascii="Times New Roman" w:hAnsi="Times New Roman" w:cs="Times New Roman" w:hint="eastAsia"/>
          <w:b/>
          <w:sz w:val="24"/>
          <w:szCs w:val="24"/>
        </w:rPr>
        <w:t xml:space="preserve"> standard errors</w:t>
      </w:r>
    </w:p>
    <w:p w14:paraId="57D6E9C7" w14:textId="77777777" w:rsidR="007B5FA6" w:rsidRDefault="007B5FA6" w:rsidP="007B5FA6">
      <w:pPr>
        <w:rPr>
          <w:rFonts w:ascii="Times New Roman" w:hAnsi="Times New Roman" w:cs="Times New Roman"/>
          <w:szCs w:val="21"/>
        </w:rPr>
      </w:pPr>
      <w:r w:rsidRPr="004E7BB4">
        <w:rPr>
          <w:rFonts w:ascii="Times New Roman" w:hAnsi="Times New Roman" w:cs="Times New Roman"/>
          <w:szCs w:val="21"/>
        </w:rPr>
        <w:t>S</w:t>
      </w:r>
      <w:r w:rsidRPr="004E7BB4">
        <w:rPr>
          <w:rFonts w:ascii="Times New Roman" w:hAnsi="Times New Roman" w:cs="Times New Roman" w:hint="eastAsia"/>
          <w:szCs w:val="21"/>
        </w:rPr>
        <w:t>yntax  Menu  Description  Options  Remarks and example  Stored results  Methods and formula  References  Also see</w:t>
      </w:r>
    </w:p>
    <w:p w14:paraId="6AD350FB" w14:textId="77777777" w:rsidR="007B5FA6" w:rsidRDefault="007B5FA6" w:rsidP="007B5FA6">
      <w:pPr>
        <w:rPr>
          <w:rFonts w:ascii="Times New Roman" w:hAnsi="Times New Roman" w:cs="Times New Roman"/>
          <w:szCs w:val="21"/>
        </w:rPr>
      </w:pPr>
    </w:p>
    <w:p w14:paraId="47D69748" w14:textId="77777777" w:rsidR="007B5FA6" w:rsidRPr="004E7BB4" w:rsidRDefault="007B5FA6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4E7BB4">
        <w:rPr>
          <w:rFonts w:ascii="Times New Roman" w:hAnsi="Times New Roman" w:cs="Times New Roman" w:hint="eastAsia"/>
          <w:b/>
          <w:sz w:val="32"/>
          <w:szCs w:val="32"/>
        </w:rPr>
        <w:t>syntax</w:t>
      </w:r>
    </w:p>
    <w:p w14:paraId="0E7686CB" w14:textId="77777777" w:rsidR="007B5FA6" w:rsidRDefault="00086318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gmm</w:t>
      </w:r>
      <w:r w:rsidR="007B5FA6">
        <w:rPr>
          <w:rFonts w:ascii="Times New Roman" w:hAnsi="Times New Roman" w:cs="Times New Roman" w:hint="eastAsia"/>
          <w:sz w:val="24"/>
          <w:szCs w:val="24"/>
        </w:rPr>
        <w:t xml:space="preserve">har depvar </w:t>
      </w:r>
      <w:r w:rsidR="00F75334">
        <w:rPr>
          <w:rFonts w:ascii="Times New Roman" w:hAnsi="Times New Roman" w:cs="Times New Roman" w:hint="eastAsia"/>
          <w:sz w:val="24"/>
          <w:szCs w:val="24"/>
        </w:rPr>
        <w:t>[</w:t>
      </w:r>
      <w:r w:rsidR="00A004FB">
        <w:rPr>
          <w:rFonts w:ascii="Times New Roman" w:hAnsi="Times New Roman" w:cs="Times New Roman" w:hint="eastAsia"/>
          <w:sz w:val="24"/>
          <w:szCs w:val="24"/>
        </w:rPr>
        <w:t>varlist1</w:t>
      </w:r>
      <w:r w:rsidR="00F75334">
        <w:rPr>
          <w:rFonts w:ascii="Times New Roman" w:hAnsi="Times New Roman" w:cs="Times New Roman" w:hint="eastAsia"/>
          <w:sz w:val="24"/>
          <w:szCs w:val="24"/>
        </w:rPr>
        <w:t>]</w:t>
      </w:r>
      <w:r w:rsidR="007B5FA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A004FB">
        <w:rPr>
          <w:rFonts w:ascii="Times New Roman" w:hAnsi="Times New Roman" w:cs="Times New Roman" w:hint="eastAsia"/>
          <w:sz w:val="24"/>
          <w:szCs w:val="24"/>
        </w:rPr>
        <w:t>(varlist2=instlist)</w:t>
      </w:r>
      <w:r w:rsidR="00F75334">
        <w:rPr>
          <w:rFonts w:ascii="Times New Roman" w:hAnsi="Times New Roman" w:cs="Times New Roman" w:hint="eastAsia"/>
          <w:sz w:val="24"/>
          <w:szCs w:val="24"/>
        </w:rPr>
        <w:t>[</w:t>
      </w:r>
      <w:r w:rsidR="007B5FA6">
        <w:rPr>
          <w:rFonts w:ascii="Times New Roman" w:hAnsi="Times New Roman" w:cs="Times New Roman" w:hint="eastAsia"/>
          <w:sz w:val="24"/>
          <w:szCs w:val="24"/>
        </w:rPr>
        <w:t>if</w:t>
      </w:r>
      <w:r w:rsidR="00F75334">
        <w:rPr>
          <w:rFonts w:ascii="Times New Roman" w:hAnsi="Times New Roman" w:cs="Times New Roman" w:hint="eastAsia"/>
          <w:sz w:val="24"/>
          <w:szCs w:val="24"/>
        </w:rPr>
        <w:t>] [</w:t>
      </w:r>
      <w:r w:rsidR="007B5FA6">
        <w:rPr>
          <w:rFonts w:ascii="Times New Roman" w:hAnsi="Times New Roman" w:cs="Times New Roman" w:hint="eastAsia"/>
          <w:sz w:val="24"/>
          <w:szCs w:val="24"/>
        </w:rPr>
        <w:t>in</w:t>
      </w:r>
      <w:r w:rsidR="00F75334">
        <w:rPr>
          <w:rFonts w:ascii="Times New Roman" w:hAnsi="Times New Roman" w:cs="Times New Roman" w:hint="eastAsia"/>
          <w:sz w:val="24"/>
          <w:szCs w:val="24"/>
        </w:rPr>
        <w:t>]</w:t>
      </w:r>
      <w:r w:rsidR="007B5FA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F75334">
        <w:rPr>
          <w:rFonts w:ascii="Times New Roman" w:hAnsi="Times New Roman" w:cs="Times New Roman" w:hint="eastAsia"/>
          <w:sz w:val="24"/>
          <w:szCs w:val="24"/>
        </w:rPr>
        <w:t>[</w:t>
      </w:r>
      <w:r w:rsidR="00A004FB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A004FB" w:rsidRPr="00A004FB">
        <w:rPr>
          <w:rFonts w:ascii="Times New Roman" w:hAnsi="Times New Roman" w:cs="Times New Roman" w:hint="eastAsia"/>
          <w:sz w:val="24"/>
          <w:szCs w:val="24"/>
          <w:u w:val="single"/>
        </w:rPr>
        <w:t>nocon</w:t>
      </w:r>
      <w:r w:rsidR="00A004FB" w:rsidRPr="00ED02D7">
        <w:rPr>
          <w:rFonts w:ascii="Times New Roman" w:hAnsi="Times New Roman" w:cs="Times New Roman" w:hint="eastAsia"/>
          <w:sz w:val="24"/>
          <w:szCs w:val="24"/>
        </w:rPr>
        <w:t>s</w:t>
      </w:r>
      <w:r w:rsidR="00A004FB">
        <w:rPr>
          <w:rFonts w:ascii="Times New Roman" w:hAnsi="Times New Roman" w:cs="Times New Roman" w:hint="eastAsia"/>
          <w:sz w:val="24"/>
          <w:szCs w:val="24"/>
        </w:rPr>
        <w:t xml:space="preserve">tant </w:t>
      </w:r>
      <w:r w:rsidR="00A004FB" w:rsidRPr="00A004FB">
        <w:rPr>
          <w:rFonts w:ascii="Times New Roman" w:hAnsi="Times New Roman" w:cs="Times New Roman" w:hint="eastAsia"/>
          <w:sz w:val="24"/>
          <w:szCs w:val="24"/>
          <w:u w:val="single"/>
        </w:rPr>
        <w:t>l</w:t>
      </w:r>
      <w:r w:rsidR="00A004FB">
        <w:rPr>
          <w:rFonts w:ascii="Times New Roman" w:hAnsi="Times New Roman" w:cs="Times New Roman" w:hint="eastAsia"/>
          <w:sz w:val="24"/>
          <w:szCs w:val="24"/>
        </w:rPr>
        <w:t>evel(#)</w:t>
      </w:r>
      <w:r w:rsidR="00F75334">
        <w:rPr>
          <w:rFonts w:ascii="Times New Roman" w:hAnsi="Times New Roman" w:cs="Times New Roman" w:hint="eastAsia"/>
          <w:sz w:val="24"/>
          <w:szCs w:val="24"/>
        </w:rPr>
        <w:t>]</w:t>
      </w:r>
    </w:p>
    <w:p w14:paraId="741DC0DB" w14:textId="77777777" w:rsidR="007B5FA6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347C8AB8" w14:textId="77777777" w:rsidR="007B5FA6" w:rsidRPr="004E7BB4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  <w:r w:rsidRPr="004E7BB4">
        <w:rPr>
          <w:rFonts w:ascii="Times New Roman" w:hAnsi="Times New Roman" w:cs="Times New Roman" w:hint="eastAsia"/>
          <w:sz w:val="24"/>
          <w:szCs w:val="24"/>
          <w:u w:val="single"/>
        </w:rPr>
        <w:t>options        Description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</w:t>
      </w:r>
    </w:p>
    <w:p w14:paraId="28E283BF" w14:textId="77777777"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Model</w:t>
      </w:r>
    </w:p>
    <w:p w14:paraId="14E4F421" w14:textId="40003BC8" w:rsidR="007B5FA6" w:rsidRPr="0099267E" w:rsidRDefault="007B5FA6" w:rsidP="007B5FA6">
      <w:pPr>
        <w:rPr>
          <w:rFonts w:ascii="Times New Roman" w:hAnsi="Times New Roman" w:cs="Times New Roman"/>
          <w:szCs w:val="21"/>
        </w:rPr>
      </w:pPr>
      <w:r w:rsidRPr="00BC07F4">
        <w:rPr>
          <w:rFonts w:ascii="Times New Roman" w:hAnsi="Times New Roman" w:cs="Times New Roman"/>
          <w:noProof/>
          <w:szCs w:val="21"/>
          <w:u w:val="single"/>
        </w:rPr>
        <w:t>nocon</w:t>
      </w:r>
      <w:r w:rsidRPr="00BC07F4">
        <w:rPr>
          <w:rFonts w:ascii="Times New Roman" w:hAnsi="Times New Roman" w:cs="Times New Roman"/>
          <w:noProof/>
          <w:szCs w:val="21"/>
        </w:rPr>
        <w:t>stant</w:t>
      </w:r>
      <w:r w:rsidRPr="0099267E">
        <w:rPr>
          <w:rFonts w:ascii="Times New Roman" w:hAnsi="Times New Roman" w:cs="Times New Roman"/>
          <w:szCs w:val="21"/>
        </w:rPr>
        <w:t xml:space="preserve">     </w:t>
      </w:r>
      <w:r w:rsidR="00B07268">
        <w:rPr>
          <w:rFonts w:ascii="Times New Roman" w:hAnsi="Times New Roman" w:cs="Times New Roman" w:hint="eastAsia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 xml:space="preserve">suppress </w:t>
      </w:r>
      <w:r w:rsidR="002F1BFC">
        <w:rPr>
          <w:rFonts w:ascii="Times New Roman" w:hAnsi="Times New Roman" w:cs="Times New Roman"/>
          <w:szCs w:val="21"/>
        </w:rPr>
        <w:t xml:space="preserve">the </w:t>
      </w:r>
      <w:r w:rsidRPr="0099267E">
        <w:rPr>
          <w:rFonts w:ascii="Times New Roman" w:hAnsi="Times New Roman" w:cs="Times New Roman"/>
          <w:szCs w:val="21"/>
        </w:rPr>
        <w:t>constant term</w:t>
      </w:r>
    </w:p>
    <w:p w14:paraId="2E76633E" w14:textId="77777777"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</w:p>
    <w:p w14:paraId="0EC9FF6B" w14:textId="77777777"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Reporting</w:t>
      </w:r>
    </w:p>
    <w:p w14:paraId="765860B1" w14:textId="76E10409" w:rsidR="007B5FA6" w:rsidRPr="0099267E" w:rsidRDefault="007B5FA6" w:rsidP="007B5FA6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/>
          <w:szCs w:val="21"/>
          <w:u w:val="single"/>
        </w:rPr>
        <w:t>l</w:t>
      </w:r>
      <w:r w:rsidRPr="0099267E">
        <w:rPr>
          <w:rFonts w:ascii="Times New Roman" w:hAnsi="Times New Roman" w:cs="Times New Roman"/>
          <w:szCs w:val="21"/>
        </w:rPr>
        <w:t xml:space="preserve">evel(#)        </w:t>
      </w:r>
      <w:r w:rsidR="001922B4">
        <w:rPr>
          <w:rFonts w:ascii="Times New Roman" w:hAnsi="Times New Roman" w:cs="Times New Roman" w:hint="eastAsia"/>
          <w:szCs w:val="21"/>
        </w:rPr>
        <w:t xml:space="preserve"> </w:t>
      </w:r>
      <w:r w:rsidRPr="0099267E">
        <w:rPr>
          <w:rFonts w:ascii="Times New Roman" w:hAnsi="Times New Roman" w:cs="Times New Roman"/>
          <w:szCs w:val="21"/>
        </w:rPr>
        <w:t xml:space="preserve">set </w:t>
      </w:r>
      <w:r w:rsidR="002F1BFC">
        <w:rPr>
          <w:rFonts w:ascii="Times New Roman" w:hAnsi="Times New Roman" w:cs="Times New Roman"/>
          <w:szCs w:val="21"/>
        </w:rPr>
        <w:t xml:space="preserve">the </w:t>
      </w:r>
      <w:r w:rsidRPr="0099267E">
        <w:rPr>
          <w:rFonts w:ascii="Times New Roman" w:hAnsi="Times New Roman" w:cs="Times New Roman"/>
          <w:szCs w:val="21"/>
        </w:rPr>
        <w:t>confidence level</w:t>
      </w:r>
      <w:r w:rsidRPr="0099267E">
        <w:rPr>
          <w:rFonts w:ascii="Times New Roman" w:hAnsi="Times New Roman" w:cs="Times New Roman"/>
          <w:szCs w:val="21"/>
        </w:rPr>
        <w:t>；</w:t>
      </w:r>
      <w:r w:rsidRPr="0099267E">
        <w:rPr>
          <w:rFonts w:ascii="Times New Roman" w:hAnsi="Times New Roman" w:cs="Times New Roman"/>
          <w:szCs w:val="21"/>
        </w:rPr>
        <w:t>default is level(95)</w:t>
      </w:r>
    </w:p>
    <w:p w14:paraId="378268AD" w14:textId="77777777" w:rsidR="007B5FA6" w:rsidRDefault="007B5FA6" w:rsidP="007B5FA6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              </w:t>
      </w:r>
    </w:p>
    <w:p w14:paraId="20F690C9" w14:textId="77777777" w:rsidR="007B5FA6" w:rsidRDefault="006D16A2" w:rsidP="007B5FA6">
      <w:pPr>
        <w:rPr>
          <w:rFonts w:ascii="Times New Roman" w:hAnsi="Times New Roman" w:cs="Times New Roman"/>
          <w:szCs w:val="21"/>
        </w:rPr>
      </w:pPr>
      <w:r w:rsidRPr="0010727C">
        <w:rPr>
          <w:rFonts w:ascii="Times New Roman" w:hAnsi="Times New Roman" w:cs="Times New Roman" w:hint="eastAsia"/>
          <w:szCs w:val="21"/>
        </w:rPr>
        <w:t>y</w:t>
      </w:r>
      <w:r w:rsidR="007B5FA6" w:rsidRPr="0010727C">
        <w:rPr>
          <w:rFonts w:ascii="Times New Roman" w:hAnsi="Times New Roman" w:cs="Times New Roman" w:hint="eastAsia"/>
          <w:szCs w:val="21"/>
        </w:rPr>
        <w:t xml:space="preserve">ou must </w:t>
      </w:r>
      <w:r w:rsidR="00FC30EA" w:rsidRPr="00B80893">
        <w:rPr>
          <w:rFonts w:ascii="Times New Roman" w:hAnsi="Times New Roman" w:cs="Times New Roman" w:hint="eastAsia"/>
          <w:noProof/>
          <w:szCs w:val="21"/>
        </w:rPr>
        <w:t>tsset</w:t>
      </w:r>
      <w:r w:rsidR="00FC30EA" w:rsidRPr="0010727C">
        <w:rPr>
          <w:rFonts w:ascii="Times New Roman" w:hAnsi="Times New Roman" w:cs="Times New Roman" w:hint="eastAsia"/>
          <w:szCs w:val="21"/>
        </w:rPr>
        <w:t xml:space="preserve"> your data before using </w:t>
      </w:r>
      <w:r w:rsidR="00B241C8" w:rsidRPr="00B80893">
        <w:rPr>
          <w:rFonts w:ascii="Times New Roman" w:hAnsi="Times New Roman" w:cs="Times New Roman" w:hint="eastAsia"/>
          <w:noProof/>
          <w:szCs w:val="21"/>
        </w:rPr>
        <w:t>gmm</w:t>
      </w:r>
      <w:r w:rsidR="00FC30EA" w:rsidRPr="00B80893">
        <w:rPr>
          <w:rFonts w:ascii="Times New Roman" w:hAnsi="Times New Roman" w:cs="Times New Roman" w:hint="eastAsia"/>
          <w:noProof/>
          <w:szCs w:val="21"/>
        </w:rPr>
        <w:t>har</w:t>
      </w:r>
      <w:r w:rsidR="00FC30EA" w:rsidRPr="0010727C">
        <w:rPr>
          <w:rFonts w:ascii="Times New Roman" w:hAnsi="Times New Roman" w:cs="Times New Roman" w:hint="eastAsia"/>
          <w:szCs w:val="21"/>
        </w:rPr>
        <w:t>;</w:t>
      </w:r>
      <w:r w:rsidR="006C5723">
        <w:rPr>
          <w:rFonts w:ascii="Times New Roman" w:hAnsi="Times New Roman" w:cs="Times New Roman" w:hint="eastAsia"/>
          <w:szCs w:val="21"/>
        </w:rPr>
        <w:t xml:space="preserve"> </w:t>
      </w:r>
      <w:r w:rsidR="00FC30EA" w:rsidRPr="0010727C">
        <w:rPr>
          <w:rFonts w:ascii="Times New Roman" w:hAnsi="Times New Roman" w:cs="Times New Roman" w:hint="eastAsia"/>
          <w:szCs w:val="21"/>
        </w:rPr>
        <w:t xml:space="preserve">see [TS] </w:t>
      </w:r>
      <w:r w:rsidR="00FC30EA" w:rsidRPr="00B80893">
        <w:rPr>
          <w:rFonts w:ascii="Times New Roman" w:hAnsi="Times New Roman" w:cs="Times New Roman" w:hint="eastAsia"/>
          <w:noProof/>
          <w:szCs w:val="21"/>
        </w:rPr>
        <w:t>tsset</w:t>
      </w:r>
    </w:p>
    <w:p w14:paraId="2E1D43FD" w14:textId="77777777" w:rsidR="00F45211" w:rsidRPr="00A004FB" w:rsidRDefault="00A004FB" w:rsidP="007B5FA6">
      <w:pPr>
        <w:rPr>
          <w:rFonts w:ascii="Times New Roman" w:hAnsi="Times New Roman" w:cs="Times New Roman"/>
          <w:szCs w:val="21"/>
        </w:rPr>
      </w:pPr>
      <w:r w:rsidRPr="00A004FB">
        <w:rPr>
          <w:rFonts w:ascii="Times New Roman" w:hAnsi="Times New Roman" w:cs="Times New Roman" w:hint="eastAsia"/>
          <w:szCs w:val="21"/>
        </w:rPr>
        <w:t>ti</w:t>
      </w:r>
      <w:r>
        <w:rPr>
          <w:rFonts w:ascii="Times New Roman" w:hAnsi="Times New Roman" w:cs="Times New Roman" w:hint="eastAsia"/>
          <w:szCs w:val="21"/>
        </w:rPr>
        <w:t>me-series operators are allowed</w:t>
      </w:r>
      <w:r w:rsidR="00654896">
        <w:rPr>
          <w:rFonts w:ascii="Times New Roman" w:hAnsi="Times New Roman" w:cs="Times New Roman"/>
          <w:szCs w:val="21"/>
        </w:rPr>
        <w:t>.</w:t>
      </w:r>
    </w:p>
    <w:p w14:paraId="33C61A00" w14:textId="77777777" w:rsidR="007B5FA6" w:rsidRPr="00FA0508" w:rsidRDefault="00FA0508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FA0508">
        <w:rPr>
          <w:rFonts w:ascii="Times New Roman" w:hAnsi="Times New Roman" w:cs="Times New Roman" w:hint="eastAsia"/>
          <w:b/>
          <w:sz w:val="32"/>
          <w:szCs w:val="32"/>
        </w:rPr>
        <w:t>Menu</w:t>
      </w:r>
    </w:p>
    <w:p w14:paraId="51E04AB7" w14:textId="77777777" w:rsidR="007B5FA6" w:rsidRDefault="00FA0508" w:rsidP="007B5F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statistics&gt;Time series &gt;</w:t>
      </w:r>
      <w:r w:rsidR="001F76A9" w:rsidRPr="001F76A9">
        <w:rPr>
          <w:rFonts w:ascii="Times New Roman" w:hAnsi="Times New Roman" w:cs="Times New Roman" w:hint="eastAsia"/>
          <w:sz w:val="24"/>
          <w:szCs w:val="24"/>
        </w:rPr>
        <w:t xml:space="preserve"> Two step </w:t>
      </w:r>
      <w:r w:rsidR="001F76A9" w:rsidRPr="00B80893">
        <w:rPr>
          <w:rFonts w:ascii="Times New Roman" w:hAnsi="Times New Roman" w:cs="Times New Roman" w:hint="eastAsia"/>
          <w:noProof/>
          <w:sz w:val="24"/>
          <w:szCs w:val="24"/>
        </w:rPr>
        <w:t>gmm</w:t>
      </w:r>
      <w:r w:rsidR="001F76A9" w:rsidRPr="001F76A9">
        <w:rPr>
          <w:rFonts w:ascii="Times New Roman" w:hAnsi="Times New Roman" w:cs="Times New Roman" w:hint="eastAsia"/>
          <w:sz w:val="24"/>
          <w:szCs w:val="24"/>
        </w:rPr>
        <w:t xml:space="preserve"> estimation with H</w:t>
      </w:r>
      <w:r w:rsidR="00AC50EE">
        <w:rPr>
          <w:rFonts w:ascii="Times New Roman" w:hAnsi="Times New Roman" w:cs="Times New Roman" w:hint="eastAsia"/>
          <w:sz w:val="24"/>
          <w:szCs w:val="24"/>
        </w:rPr>
        <w:t>AR</w:t>
      </w:r>
      <w:r w:rsidR="001F76A9" w:rsidRPr="001F76A9">
        <w:rPr>
          <w:rFonts w:ascii="Times New Roman" w:hAnsi="Times New Roman" w:cs="Times New Roman" w:hint="eastAsia"/>
          <w:sz w:val="24"/>
          <w:szCs w:val="24"/>
        </w:rPr>
        <w:t xml:space="preserve"> standard errors</w:t>
      </w:r>
    </w:p>
    <w:p w14:paraId="249F2AB8" w14:textId="77777777" w:rsidR="007B5FA6" w:rsidRDefault="007B5FA6" w:rsidP="007B5FA6">
      <w:pPr>
        <w:rPr>
          <w:rFonts w:ascii="Times New Roman" w:hAnsi="Times New Roman" w:cs="Times New Roman"/>
          <w:sz w:val="24"/>
          <w:szCs w:val="24"/>
        </w:rPr>
      </w:pPr>
    </w:p>
    <w:p w14:paraId="09369F53" w14:textId="77777777" w:rsidR="007B5FA6" w:rsidRPr="006D7572" w:rsidRDefault="006D7572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6D7572">
        <w:rPr>
          <w:rFonts w:ascii="Times New Roman" w:hAnsi="Times New Roman" w:cs="Times New Roman" w:hint="eastAsia"/>
          <w:b/>
          <w:sz w:val="32"/>
          <w:szCs w:val="32"/>
        </w:rPr>
        <w:t>Description</w:t>
      </w:r>
    </w:p>
    <w:p w14:paraId="0F8AFBC3" w14:textId="4C74FEA3" w:rsidR="00227FD1" w:rsidRPr="005B3B46" w:rsidRDefault="00227FD1" w:rsidP="00563699">
      <w:pPr>
        <w:autoSpaceDE w:val="0"/>
        <w:autoSpaceDN w:val="0"/>
        <w:adjustRightInd w:val="0"/>
        <w:rPr>
          <w:rFonts w:ascii="Times New Roman" w:hAnsi="Times New Roman"/>
          <w:kern w:val="0"/>
          <w:sz w:val="22"/>
        </w:rPr>
      </w:pPr>
      <w:bookmarkStart w:id="0" w:name="_Hlk510466106"/>
      <w:r w:rsidRPr="005B3B46">
        <w:rPr>
          <w:rFonts w:ascii="Times New Roman" w:hAnsi="Times New Roman"/>
          <w:kern w:val="0"/>
          <w:sz w:val="22"/>
        </w:rPr>
        <w:t>Sun (201</w:t>
      </w:r>
      <w:r w:rsidR="00A11020">
        <w:rPr>
          <w:rFonts w:ascii="Times New Roman" w:hAnsi="Times New Roman"/>
          <w:kern w:val="0"/>
          <w:sz w:val="22"/>
        </w:rPr>
        <w:t>4</w:t>
      </w:r>
      <w:r w:rsidRPr="005B3B46">
        <w:rPr>
          <w:rFonts w:ascii="Times New Roman" w:hAnsi="Times New Roman"/>
          <w:kern w:val="0"/>
          <w:sz w:val="22"/>
        </w:rPr>
        <w:t xml:space="preserve">) </w:t>
      </w:r>
      <w:r w:rsidRPr="00A11020">
        <w:rPr>
          <w:rFonts w:ascii="Times New Roman" w:hAnsi="Times New Roman"/>
          <w:noProof/>
          <w:kern w:val="0"/>
          <w:sz w:val="22"/>
        </w:rPr>
        <w:t>considers</w:t>
      </w:r>
      <w:r w:rsidRPr="00397B31">
        <w:rPr>
          <w:rFonts w:ascii="Times New Roman" w:hAnsi="Times New Roman"/>
          <w:kern w:val="0"/>
          <w:sz w:val="22"/>
        </w:rPr>
        <w:t xml:space="preserve"> </w:t>
      </w:r>
      <w:r w:rsidR="00A11020">
        <w:rPr>
          <w:rFonts w:ascii="Times New Roman" w:hAnsi="Times New Roman"/>
          <w:kern w:val="0"/>
          <w:sz w:val="22"/>
        </w:rPr>
        <w:t xml:space="preserve">the more accurate fixed-smoothing asymptotics in the </w:t>
      </w:r>
      <w:r w:rsidRPr="00397B31">
        <w:rPr>
          <w:rFonts w:ascii="Times New Roman" w:hAnsi="Times New Roman"/>
          <w:kern w:val="0"/>
          <w:sz w:val="22"/>
        </w:rPr>
        <w:t>two-step e</w:t>
      </w:r>
      <w:r>
        <w:rPr>
          <w:rFonts w:ascii="Times New Roman" w:hAnsi="Times New Roman" w:hint="eastAsia"/>
          <w:kern w:val="0"/>
          <w:sz w:val="22"/>
        </w:rPr>
        <w:t>ffic</w:t>
      </w:r>
      <w:r w:rsidRPr="00397B31">
        <w:rPr>
          <w:rFonts w:ascii="Times New Roman" w:hAnsi="Times New Roman"/>
          <w:kern w:val="0"/>
          <w:sz w:val="22"/>
        </w:rPr>
        <w:t xml:space="preserve">ient GMM </w:t>
      </w:r>
      <w:r w:rsidR="00A11020">
        <w:rPr>
          <w:rFonts w:ascii="Times New Roman" w:hAnsi="Times New Roman"/>
          <w:kern w:val="0"/>
          <w:sz w:val="22"/>
        </w:rPr>
        <w:t xml:space="preserve">framework </w:t>
      </w:r>
      <w:r w:rsidRPr="00397B31">
        <w:rPr>
          <w:rFonts w:ascii="Times New Roman" w:hAnsi="Times New Roman"/>
          <w:kern w:val="0"/>
          <w:sz w:val="22"/>
        </w:rPr>
        <w:t>where the weighting</w:t>
      </w:r>
      <w:r>
        <w:rPr>
          <w:rFonts w:ascii="Times New Roman" w:hAnsi="Times New Roman" w:hint="eastAsia"/>
          <w:kern w:val="0"/>
          <w:sz w:val="22"/>
        </w:rPr>
        <w:t xml:space="preserve"> </w:t>
      </w:r>
      <w:r w:rsidRPr="00397B31">
        <w:rPr>
          <w:rFonts w:ascii="Times New Roman" w:hAnsi="Times New Roman"/>
          <w:kern w:val="0"/>
          <w:sz w:val="22"/>
        </w:rPr>
        <w:t>matrix and asymptotic variance matrix are based on the</w:t>
      </w:r>
      <w:r w:rsidR="002F1BFC">
        <w:rPr>
          <w:rFonts w:ascii="Times New Roman" w:hAnsi="Times New Roman"/>
          <w:kern w:val="0"/>
          <w:sz w:val="22"/>
        </w:rPr>
        <w:t xml:space="preserve"> </w:t>
      </w:r>
      <w:r w:rsidR="002F1BFC" w:rsidRPr="002F1BFC">
        <w:rPr>
          <w:rFonts w:ascii="Times New Roman" w:hAnsi="Times New Roman"/>
          <w:noProof/>
          <w:kern w:val="0"/>
          <w:sz w:val="22"/>
        </w:rPr>
        <w:t>orthonormal</w:t>
      </w:r>
      <w:r w:rsidR="002F1BFC">
        <w:rPr>
          <w:rFonts w:ascii="Times New Roman" w:hAnsi="Times New Roman"/>
          <w:kern w:val="0"/>
          <w:sz w:val="22"/>
        </w:rPr>
        <w:t xml:space="preserve"> </w:t>
      </w:r>
      <w:r w:rsidRPr="00397B31">
        <w:rPr>
          <w:rFonts w:ascii="Times New Roman" w:hAnsi="Times New Roman"/>
          <w:kern w:val="0"/>
          <w:sz w:val="22"/>
        </w:rPr>
        <w:t xml:space="preserve">series </w:t>
      </w:r>
      <w:r w:rsidRPr="00B80893">
        <w:rPr>
          <w:rFonts w:ascii="Times New Roman" w:hAnsi="Times New Roman"/>
          <w:noProof/>
          <w:kern w:val="0"/>
          <w:sz w:val="22"/>
        </w:rPr>
        <w:t>long run</w:t>
      </w:r>
      <w:r w:rsidRPr="00397B31">
        <w:rPr>
          <w:rFonts w:ascii="Times New Roman" w:hAnsi="Times New Roman"/>
          <w:kern w:val="0"/>
          <w:sz w:val="22"/>
        </w:rPr>
        <w:t xml:space="preserve"> variance estimator.</w:t>
      </w:r>
      <w:r w:rsidR="002F1BFC">
        <w:rPr>
          <w:rFonts w:ascii="Times New Roman" w:hAnsi="Times New Roman"/>
          <w:kern w:val="0"/>
          <w:sz w:val="22"/>
        </w:rPr>
        <w:t xml:space="preserve"> </w:t>
      </w:r>
      <w:r w:rsidR="00061BD0">
        <w:rPr>
          <w:rFonts w:ascii="Times New Roman" w:hAnsi="Times New Roman"/>
          <w:kern w:val="0"/>
          <w:sz w:val="22"/>
        </w:rPr>
        <w:t xml:space="preserve">Hwang and </w:t>
      </w:r>
      <w:r w:rsidR="00061BD0" w:rsidRPr="005B3B46">
        <w:rPr>
          <w:rFonts w:ascii="Times New Roman" w:hAnsi="Times New Roman"/>
          <w:kern w:val="0"/>
          <w:sz w:val="22"/>
        </w:rPr>
        <w:t>Sun</w:t>
      </w:r>
      <w:r w:rsidR="002F1BFC" w:rsidRPr="005B3B46">
        <w:rPr>
          <w:rFonts w:ascii="Times New Roman" w:hAnsi="Times New Roman"/>
          <w:kern w:val="0"/>
          <w:sz w:val="22"/>
        </w:rPr>
        <w:t xml:space="preserve"> (201</w:t>
      </w:r>
      <w:r w:rsidR="002F1BFC" w:rsidRPr="005B3B46">
        <w:rPr>
          <w:rFonts w:ascii="Times New Roman" w:hAnsi="Times New Roman" w:hint="eastAsia"/>
          <w:kern w:val="0"/>
          <w:sz w:val="22"/>
        </w:rPr>
        <w:t>7</w:t>
      </w:r>
      <w:r w:rsidR="002F1BFC" w:rsidRPr="005B3B46">
        <w:rPr>
          <w:rFonts w:ascii="Times New Roman" w:hAnsi="Times New Roman"/>
          <w:kern w:val="0"/>
          <w:sz w:val="22"/>
        </w:rPr>
        <w:t xml:space="preserve">) </w:t>
      </w:r>
      <w:r w:rsidR="002F1BFC" w:rsidRPr="00A11020">
        <w:rPr>
          <w:rFonts w:ascii="Times New Roman" w:hAnsi="Times New Roman"/>
          <w:noProof/>
          <w:kern w:val="0"/>
          <w:sz w:val="22"/>
        </w:rPr>
        <w:t>propose</w:t>
      </w:r>
      <w:r w:rsidR="002F1BFC">
        <w:rPr>
          <w:rFonts w:ascii="Times New Roman" w:hAnsi="Times New Roman"/>
          <w:kern w:val="0"/>
          <w:sz w:val="22"/>
        </w:rPr>
        <w:t xml:space="preserve"> some</w:t>
      </w:r>
      <w:r>
        <w:rPr>
          <w:rFonts w:ascii="Times New Roman" w:hAnsi="Times New Roman" w:hint="eastAsia"/>
          <w:kern w:val="0"/>
          <w:sz w:val="22"/>
        </w:rPr>
        <w:t xml:space="preserve"> </w:t>
      </w:r>
      <w:r w:rsidRPr="00397B31">
        <w:rPr>
          <w:rFonts w:ascii="Times New Roman" w:hAnsi="Times New Roman"/>
          <w:kern w:val="0"/>
          <w:sz w:val="22"/>
        </w:rPr>
        <w:t>modi</w:t>
      </w:r>
      <w:r>
        <w:rPr>
          <w:rFonts w:ascii="Times New Roman" w:hAnsi="Times New Roman" w:hint="eastAsia"/>
          <w:kern w:val="0"/>
          <w:sz w:val="22"/>
        </w:rPr>
        <w:t>fi</w:t>
      </w:r>
      <w:r w:rsidRPr="00397B31">
        <w:rPr>
          <w:rFonts w:ascii="Times New Roman" w:hAnsi="Times New Roman"/>
          <w:kern w:val="0"/>
          <w:sz w:val="22"/>
        </w:rPr>
        <w:t>cation</w:t>
      </w:r>
      <w:r>
        <w:rPr>
          <w:rFonts w:ascii="Times New Roman" w:hAnsi="Times New Roman" w:hint="eastAsia"/>
          <w:kern w:val="0"/>
          <w:sz w:val="22"/>
        </w:rPr>
        <w:t xml:space="preserve">s </w:t>
      </w:r>
      <w:r w:rsidR="002F1BFC">
        <w:rPr>
          <w:rFonts w:ascii="Times New Roman" w:hAnsi="Times New Roman"/>
          <w:kern w:val="0"/>
          <w:sz w:val="22"/>
        </w:rPr>
        <w:t>to</w:t>
      </w:r>
      <w:r>
        <w:rPr>
          <w:rFonts w:ascii="Times New Roman" w:hAnsi="Times New Roman" w:hint="eastAsia"/>
          <w:kern w:val="0"/>
          <w:sz w:val="22"/>
        </w:rPr>
        <w:t xml:space="preserve"> </w:t>
      </w:r>
      <w:r w:rsidRPr="005B3B46">
        <w:rPr>
          <w:rFonts w:ascii="Times New Roman" w:hAnsi="Times New Roman"/>
          <w:kern w:val="0"/>
          <w:sz w:val="22"/>
        </w:rPr>
        <w:t>the</w:t>
      </w:r>
      <w:r>
        <w:rPr>
          <w:rFonts w:ascii="Times New Roman" w:hAnsi="Times New Roman" w:hint="eastAsia"/>
          <w:kern w:val="0"/>
          <w:sz w:val="22"/>
        </w:rPr>
        <w:t xml:space="preserve"> </w:t>
      </w:r>
      <w:r w:rsidRPr="00B80893">
        <w:rPr>
          <w:rFonts w:ascii="Times New Roman" w:hAnsi="Times New Roman"/>
          <w:noProof/>
          <w:kern w:val="0"/>
          <w:sz w:val="22"/>
        </w:rPr>
        <w:t>usual</w:t>
      </w:r>
      <w:r w:rsidRPr="005B3B46">
        <w:rPr>
          <w:rFonts w:ascii="Times New Roman" w:hAnsi="Times New Roman"/>
          <w:kern w:val="0"/>
          <w:sz w:val="22"/>
        </w:rPr>
        <w:t xml:space="preserve"> test statistics, including the Wald statistic, the quasi</w:t>
      </w:r>
      <w:r w:rsidR="002F1BFC">
        <w:rPr>
          <w:rFonts w:ascii="Times New Roman" w:hAnsi="Times New Roman"/>
          <w:kern w:val="0"/>
          <w:sz w:val="22"/>
        </w:rPr>
        <w:t>-</w:t>
      </w:r>
      <w:r>
        <w:rPr>
          <w:rFonts w:ascii="Times New Roman" w:hAnsi="Times New Roman" w:hint="eastAsia"/>
          <w:kern w:val="0"/>
          <w:sz w:val="22"/>
        </w:rPr>
        <w:t>LR</w:t>
      </w:r>
      <w:r w:rsidR="002F1BFC">
        <w:rPr>
          <w:rFonts w:ascii="Times New Roman" w:hAnsi="Times New Roman"/>
          <w:kern w:val="0"/>
          <w:sz w:val="22"/>
        </w:rPr>
        <w:t xml:space="preserve"> type</w:t>
      </w:r>
      <w:r w:rsidRPr="005B3B46">
        <w:rPr>
          <w:rFonts w:ascii="Times New Roman" w:hAnsi="Times New Roman"/>
          <w:kern w:val="0"/>
          <w:sz w:val="22"/>
        </w:rPr>
        <w:t xml:space="preserve"> statistic</w:t>
      </w:r>
      <w:r w:rsidR="002F1BFC">
        <w:rPr>
          <w:rFonts w:ascii="Times New Roman" w:hAnsi="Times New Roman"/>
          <w:kern w:val="0"/>
          <w:sz w:val="22"/>
        </w:rPr>
        <w:t xml:space="preserve"> (difference in the GMM criterion functions)</w:t>
      </w:r>
      <w:r w:rsidRPr="005B3B46">
        <w:rPr>
          <w:rFonts w:ascii="Times New Roman" w:hAnsi="Times New Roman"/>
          <w:kern w:val="0"/>
          <w:sz w:val="22"/>
        </w:rPr>
        <w:t xml:space="preserve">, and the </w:t>
      </w:r>
      <w:r>
        <w:rPr>
          <w:rFonts w:ascii="Times New Roman" w:hAnsi="Times New Roman" w:hint="eastAsia"/>
          <w:kern w:val="0"/>
          <w:sz w:val="22"/>
        </w:rPr>
        <w:t>LM</w:t>
      </w:r>
      <w:r w:rsidRPr="005B3B46">
        <w:rPr>
          <w:rFonts w:ascii="Times New Roman" w:hAnsi="Times New Roman"/>
          <w:kern w:val="0"/>
          <w:sz w:val="22"/>
        </w:rPr>
        <w:t xml:space="preserve"> </w:t>
      </w:r>
      <w:r w:rsidR="002F1BFC">
        <w:rPr>
          <w:rFonts w:ascii="Times New Roman" w:hAnsi="Times New Roman"/>
          <w:kern w:val="0"/>
          <w:sz w:val="22"/>
        </w:rPr>
        <w:t xml:space="preserve">type (score type) </w:t>
      </w:r>
      <w:r w:rsidRPr="005B3B46">
        <w:rPr>
          <w:rFonts w:ascii="Times New Roman" w:hAnsi="Times New Roman"/>
          <w:kern w:val="0"/>
          <w:sz w:val="22"/>
        </w:rPr>
        <w:t>statistic</w:t>
      </w:r>
      <w:r w:rsidR="002F1BFC">
        <w:rPr>
          <w:rFonts w:ascii="Times New Roman" w:hAnsi="Times New Roman"/>
          <w:kern w:val="0"/>
          <w:sz w:val="22"/>
        </w:rPr>
        <w:t xml:space="preserve"> and </w:t>
      </w:r>
      <w:r w:rsidRPr="005B3B46">
        <w:rPr>
          <w:rFonts w:ascii="Times New Roman" w:hAnsi="Times New Roman"/>
          <w:kern w:val="0"/>
          <w:sz w:val="22"/>
        </w:rPr>
        <w:t>show that the modi</w:t>
      </w:r>
      <w:r w:rsidRPr="005B3B46">
        <w:rPr>
          <w:rFonts w:ascii="Times New Roman" w:hAnsi="Times New Roman" w:hint="eastAsia"/>
          <w:kern w:val="0"/>
          <w:sz w:val="22"/>
        </w:rPr>
        <w:t>fi</w:t>
      </w:r>
      <w:r w:rsidRPr="005B3B46">
        <w:rPr>
          <w:rFonts w:ascii="Times New Roman" w:hAnsi="Times New Roman"/>
          <w:kern w:val="0"/>
          <w:sz w:val="22"/>
        </w:rPr>
        <w:t>ed test statistics are all asymptotically standard F distributed</w:t>
      </w:r>
      <w:r w:rsidR="00A11020">
        <w:rPr>
          <w:rFonts w:ascii="Times New Roman" w:hAnsi="Times New Roman"/>
          <w:kern w:val="0"/>
          <w:sz w:val="22"/>
        </w:rPr>
        <w:t xml:space="preserve"> under the fixed-smoothing asymptotics</w:t>
      </w:r>
      <w:r w:rsidR="002F1BFC">
        <w:rPr>
          <w:rFonts w:ascii="Times New Roman" w:hAnsi="Times New Roman"/>
          <w:kern w:val="0"/>
          <w:sz w:val="22"/>
        </w:rPr>
        <w:t xml:space="preserve">. The </w:t>
      </w:r>
      <w:r w:rsidR="002F1BFC" w:rsidRPr="002F1BFC">
        <w:rPr>
          <w:rFonts w:ascii="Times New Roman" w:hAnsi="Times New Roman"/>
          <w:noProof/>
          <w:kern w:val="0"/>
          <w:sz w:val="22"/>
        </w:rPr>
        <w:t>modifi</w:t>
      </w:r>
      <w:r w:rsidR="002F1BFC">
        <w:rPr>
          <w:rFonts w:ascii="Times New Roman" w:hAnsi="Times New Roman"/>
          <w:noProof/>
          <w:kern w:val="0"/>
          <w:sz w:val="22"/>
        </w:rPr>
        <w:t>ed</w:t>
      </w:r>
      <w:r w:rsidR="002F1BFC">
        <w:rPr>
          <w:rFonts w:ascii="Times New Roman" w:hAnsi="Times New Roman"/>
          <w:kern w:val="0"/>
          <w:sz w:val="22"/>
        </w:rPr>
        <w:t xml:space="preserve"> statistics </w:t>
      </w:r>
      <w:r w:rsidRPr="002F1BFC">
        <w:rPr>
          <w:rFonts w:ascii="Times New Roman" w:hAnsi="Times New Roman"/>
          <w:noProof/>
          <w:kern w:val="0"/>
          <w:sz w:val="22"/>
        </w:rPr>
        <w:t>are</w:t>
      </w:r>
      <w:r w:rsidRPr="005B3B46">
        <w:rPr>
          <w:rFonts w:ascii="Times New Roman" w:hAnsi="Times New Roman"/>
          <w:kern w:val="0"/>
          <w:sz w:val="22"/>
        </w:rPr>
        <w:t xml:space="preserve"> </w:t>
      </w:r>
      <w:r w:rsidR="002F1BFC">
        <w:rPr>
          <w:rFonts w:ascii="Times New Roman" w:hAnsi="Times New Roman"/>
          <w:kern w:val="0"/>
          <w:sz w:val="22"/>
        </w:rPr>
        <w:t>re</w:t>
      </w:r>
      <w:r w:rsidRPr="005B3B46">
        <w:rPr>
          <w:rFonts w:ascii="Times New Roman" w:hAnsi="Times New Roman"/>
          <w:kern w:val="0"/>
          <w:sz w:val="22"/>
        </w:rPr>
        <w:t>scaled versions of the original test statistics with the scaling factor</w:t>
      </w:r>
      <w:r w:rsidR="00A11020">
        <w:rPr>
          <w:rFonts w:ascii="Times New Roman" w:hAnsi="Times New Roman"/>
          <w:kern w:val="0"/>
          <w:sz w:val="22"/>
        </w:rPr>
        <w:t>s</w:t>
      </w:r>
      <w:r>
        <w:rPr>
          <w:rFonts w:ascii="Times New Roman" w:hAnsi="Times New Roman" w:hint="eastAsia"/>
          <w:kern w:val="0"/>
          <w:sz w:val="22"/>
        </w:rPr>
        <w:t xml:space="preserve"> </w:t>
      </w:r>
      <w:r w:rsidRPr="005B3B46">
        <w:rPr>
          <w:rFonts w:ascii="Times New Roman" w:hAnsi="Times New Roman"/>
          <w:kern w:val="0"/>
          <w:sz w:val="22"/>
        </w:rPr>
        <w:t>depending on the J statistic</w:t>
      </w:r>
      <w:r w:rsidR="002F1BFC">
        <w:rPr>
          <w:rFonts w:ascii="Times New Roman" w:hAnsi="Times New Roman"/>
          <w:kern w:val="0"/>
          <w:sz w:val="22"/>
        </w:rPr>
        <w:t xml:space="preserve"> </w:t>
      </w:r>
      <w:r>
        <w:rPr>
          <w:rFonts w:ascii="Times New Roman" w:hAnsi="Times New Roman" w:hint="eastAsia"/>
          <w:kern w:val="0"/>
          <w:sz w:val="22"/>
        </w:rPr>
        <w:t>(</w:t>
      </w:r>
      <w:r w:rsidRPr="005B3B46">
        <w:rPr>
          <w:rFonts w:ascii="Times New Roman" w:hAnsi="Times New Roman"/>
          <w:kern w:val="0"/>
          <w:sz w:val="22"/>
        </w:rPr>
        <w:t>Sun</w:t>
      </w:r>
      <w:r w:rsidR="002F1BFC">
        <w:rPr>
          <w:rFonts w:ascii="Times New Roman" w:hAnsi="Times New Roman"/>
          <w:kern w:val="0"/>
          <w:sz w:val="22"/>
        </w:rPr>
        <w:t xml:space="preserve"> and Kim, </w:t>
      </w:r>
      <w:r w:rsidRPr="005B3B46">
        <w:rPr>
          <w:rFonts w:ascii="Times New Roman" w:hAnsi="Times New Roman"/>
          <w:kern w:val="0"/>
          <w:sz w:val="22"/>
        </w:rPr>
        <w:t>201</w:t>
      </w:r>
      <w:r>
        <w:rPr>
          <w:rFonts w:ascii="Times New Roman" w:hAnsi="Times New Roman" w:hint="eastAsia"/>
          <w:kern w:val="0"/>
          <w:sz w:val="22"/>
        </w:rPr>
        <w:t>2)</w:t>
      </w:r>
      <w:r w:rsidRPr="00B66F56">
        <w:rPr>
          <w:rFonts w:ascii="Times New Roman" w:hAnsi="Times New Roman"/>
          <w:kern w:val="0"/>
          <w:sz w:val="22"/>
        </w:rPr>
        <w:t xml:space="preserve"> </w:t>
      </w:r>
      <w:r w:rsidRPr="005B3B46">
        <w:rPr>
          <w:rFonts w:ascii="Times New Roman" w:hAnsi="Times New Roman"/>
          <w:kern w:val="0"/>
          <w:sz w:val="22"/>
        </w:rPr>
        <w:t xml:space="preserve">for testing </w:t>
      </w:r>
      <w:r w:rsidRPr="002F1BFC">
        <w:rPr>
          <w:rFonts w:ascii="Times New Roman" w:hAnsi="Times New Roman"/>
          <w:noProof/>
          <w:kern w:val="0"/>
          <w:sz w:val="22"/>
        </w:rPr>
        <w:t>over</w:t>
      </w:r>
      <w:r w:rsidR="002F1BFC">
        <w:rPr>
          <w:rFonts w:ascii="Times New Roman" w:hAnsi="Times New Roman"/>
          <w:noProof/>
          <w:kern w:val="0"/>
          <w:sz w:val="22"/>
        </w:rPr>
        <w:t>-</w:t>
      </w:r>
      <w:r w:rsidRPr="002F1BFC">
        <w:rPr>
          <w:rFonts w:ascii="Times New Roman" w:hAnsi="Times New Roman"/>
          <w:noProof/>
          <w:kern w:val="0"/>
          <w:sz w:val="22"/>
        </w:rPr>
        <w:t>identifying</w:t>
      </w:r>
      <w:r w:rsidRPr="005B3B46">
        <w:rPr>
          <w:rFonts w:ascii="Times New Roman" w:hAnsi="Times New Roman"/>
          <w:kern w:val="0"/>
          <w:sz w:val="22"/>
        </w:rPr>
        <w:t xml:space="preserve"> restrictions. </w:t>
      </w:r>
    </w:p>
    <w:bookmarkEnd w:id="0"/>
    <w:p w14:paraId="61E91BB0" w14:textId="77777777" w:rsidR="003B3017" w:rsidRDefault="003B3017" w:rsidP="00CE058A">
      <w:pPr>
        <w:rPr>
          <w:rFonts w:ascii="Times New Roman" w:hAnsi="Times New Roman" w:cs="Times New Roman"/>
          <w:szCs w:val="21"/>
        </w:rPr>
      </w:pPr>
    </w:p>
    <w:p w14:paraId="46D82373" w14:textId="77777777" w:rsidR="008D4555" w:rsidRDefault="00D86434" w:rsidP="008D455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noProof/>
          <w:sz w:val="32"/>
          <w:szCs w:val="32"/>
        </w:rPr>
        <w:pict w14:anchorId="2ECF0D6F">
          <v:group id="_x0000_s1041" style="position:absolute;left:0;text-align:left;margin-left:-1pt;margin-top:27.2pt;width:415.5pt;height:15.6pt;z-index:251672576" coordorigin="1780,2950" coordsize="8310,312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7" type="#_x0000_t32" style="position:absolute;left:2440;top:2972;width:0;height:290;flip:y" o:connectortype="straight"/>
            <v:shape id="_x0000_s1031" type="#_x0000_t32" style="position:absolute;left:3280;top:2950;width:0;height:290" o:connectortype="straight"/>
            <v:group id="_x0000_s1039" style="position:absolute;left:1780;top:2950;width:8310;height:312" coordorigin="1780,2950" coordsize="8310,312">
              <v:shape id="_x0000_s1026" type="#_x0000_t32" style="position:absolute;left:1780;top:3262;width:660;height:0" o:connectortype="straight"/>
              <v:shape id="_x0000_s1028" type="#_x0000_t32" style="position:absolute;left:2440;top:2950;width:840;height:0" o:connectortype="straight"/>
              <v:shape id="_x0000_s1032" type="#_x0000_t32" style="position:absolute;left:3280;top:3192;width:6810;height:70;flip:y" o:connectortype="straight"/>
            </v:group>
          </v:group>
        </w:pict>
      </w:r>
      <w:r w:rsidR="008D4555">
        <w:rPr>
          <w:rFonts w:ascii="Times New Roman" w:hAnsi="Times New Roman" w:cs="Times New Roman" w:hint="eastAsia"/>
          <w:b/>
          <w:sz w:val="32"/>
          <w:szCs w:val="32"/>
        </w:rPr>
        <w:t>Options</w:t>
      </w:r>
    </w:p>
    <w:p w14:paraId="6CD4DDEC" w14:textId="77777777" w:rsidR="008D4555" w:rsidRPr="00EB0C31" w:rsidRDefault="008D4555" w:rsidP="00EB0C31">
      <w:pPr>
        <w:ind w:firstLineChars="300" w:firstLine="720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sz w:val="24"/>
          <w:szCs w:val="24"/>
        </w:rPr>
        <w:t>Model</w:t>
      </w:r>
    </w:p>
    <w:p w14:paraId="3D529D32" w14:textId="77777777" w:rsidR="00345D8B" w:rsidRDefault="00345D8B" w:rsidP="00345D8B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 w:hint="eastAsia"/>
          <w:szCs w:val="21"/>
        </w:rPr>
        <w:t>noconstant; see [R] estimation options.</w:t>
      </w:r>
    </w:p>
    <w:p w14:paraId="256567C0" w14:textId="77777777" w:rsidR="006611CA" w:rsidRPr="0099267E" w:rsidRDefault="006611CA" w:rsidP="00345D8B">
      <w:pPr>
        <w:rPr>
          <w:rFonts w:ascii="Times New Roman" w:hAnsi="Times New Roman" w:cs="Times New Roman"/>
          <w:szCs w:val="21"/>
        </w:rPr>
      </w:pPr>
    </w:p>
    <w:p w14:paraId="3E49E965" w14:textId="77777777" w:rsidR="00265CB9" w:rsidRPr="004B3C33" w:rsidRDefault="00D86434" w:rsidP="004B3C33">
      <w:pPr>
        <w:ind w:firstLineChars="3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 w14:anchorId="5843311E">
          <v:group id="_x0000_s1040" style="position:absolute;left:0;text-align:left;margin-left:-1pt;margin-top:1.3pt;width:418.5pt;height:12pt;z-index:251668992" coordorigin="1780,4586" coordsize="8370,240">
            <v:shape id="_x0000_s1033" type="#_x0000_t32" style="position:absolute;left:1780;top:4826;width:660;height:0" o:connectortype="straight"/>
            <v:shape id="_x0000_s1034" type="#_x0000_t32" style="position:absolute;left:2440;top:4586;width:0;height:240;flip:y" o:connectortype="straight"/>
            <v:shape id="_x0000_s1035" type="#_x0000_t32" style="position:absolute;left:2440;top:4586;width:1180;height:0" o:connectortype="straight"/>
            <v:shape id="_x0000_s1037" type="#_x0000_t32" style="position:absolute;left:3620;top:4716;width:6530;height:110;flip:y" o:connectortype="straight"/>
          </v:group>
        </w:pict>
      </w:r>
      <w:r>
        <w:rPr>
          <w:rFonts w:ascii="Times New Roman" w:hAnsi="Times New Roman" w:cs="Times New Roman"/>
          <w:noProof/>
          <w:sz w:val="24"/>
          <w:szCs w:val="24"/>
        </w:rPr>
        <w:pict w14:anchorId="24C024EA">
          <v:shape id="_x0000_s1036" type="#_x0000_t32" style="position:absolute;left:0;text-align:left;margin-left:91pt;margin-top:1.3pt;width:0;height:12pt;z-index:251666432" o:connectortype="straight"/>
        </w:pict>
      </w:r>
      <w:r w:rsidR="00600375" w:rsidRPr="004B3C33">
        <w:rPr>
          <w:rFonts w:ascii="Times New Roman" w:hAnsi="Times New Roman" w:cs="Times New Roman" w:hint="eastAsia"/>
          <w:sz w:val="24"/>
          <w:szCs w:val="24"/>
        </w:rPr>
        <w:t>Reporting</w:t>
      </w:r>
    </w:p>
    <w:p w14:paraId="348BADD2" w14:textId="77777777" w:rsidR="00600375" w:rsidRPr="0099267E" w:rsidRDefault="00600375" w:rsidP="00600375">
      <w:pPr>
        <w:rPr>
          <w:rFonts w:ascii="Times New Roman" w:hAnsi="Times New Roman" w:cs="Times New Roman"/>
          <w:szCs w:val="21"/>
        </w:rPr>
      </w:pPr>
      <w:r w:rsidRPr="0099267E">
        <w:rPr>
          <w:rFonts w:ascii="Times New Roman" w:hAnsi="Times New Roman" w:cs="Times New Roman" w:hint="eastAsia"/>
          <w:szCs w:val="21"/>
        </w:rPr>
        <w:t>level(#); see [R] estimation options.</w:t>
      </w:r>
    </w:p>
    <w:p w14:paraId="6D981ADE" w14:textId="77777777" w:rsidR="007C2731" w:rsidRPr="0090759B" w:rsidRDefault="007C2731" w:rsidP="00265CB9">
      <w:pPr>
        <w:rPr>
          <w:rFonts w:ascii="Times New Roman" w:hAnsi="Times New Roman" w:cs="Times New Roman"/>
          <w:sz w:val="52"/>
          <w:szCs w:val="52"/>
        </w:rPr>
      </w:pPr>
    </w:p>
    <w:p w14:paraId="7F4B9EB8" w14:textId="77777777" w:rsidR="007C2731" w:rsidRDefault="007C2731" w:rsidP="00265CB9">
      <w:pPr>
        <w:rPr>
          <w:rFonts w:ascii="Times New Roman" w:hAnsi="Times New Roman" w:cs="Times New Roman"/>
          <w:b/>
          <w:sz w:val="32"/>
          <w:szCs w:val="32"/>
        </w:rPr>
      </w:pPr>
    </w:p>
    <w:p w14:paraId="13150497" w14:textId="77777777" w:rsidR="00265CB9" w:rsidRPr="006D7572" w:rsidRDefault="00265CB9" w:rsidP="00265CB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 w:hint="eastAsia"/>
          <w:b/>
          <w:sz w:val="32"/>
          <w:szCs w:val="32"/>
        </w:rPr>
        <w:t>Remarks and examples</w:t>
      </w:r>
    </w:p>
    <w:p w14:paraId="285DBF31" w14:textId="4EF4B3B4" w:rsidR="00590739" w:rsidRDefault="00061BD0" w:rsidP="006A4D1C">
      <w:pPr>
        <w:ind w:firstLineChars="200" w:firstLine="44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/>
          <w:kern w:val="0"/>
          <w:sz w:val="22"/>
        </w:rPr>
        <w:t xml:space="preserve">Hwang and </w:t>
      </w:r>
      <w:r w:rsidRPr="005B3B46">
        <w:rPr>
          <w:rFonts w:ascii="Times New Roman" w:hAnsi="Times New Roman"/>
          <w:kern w:val="0"/>
          <w:sz w:val="22"/>
        </w:rPr>
        <w:t xml:space="preserve">Sun </w:t>
      </w:r>
      <w:r w:rsidR="005C6DE2">
        <w:rPr>
          <w:rFonts w:ascii="Times New Roman" w:hAnsi="Times New Roman" w:cs="Times New Roman" w:hint="eastAsia"/>
          <w:szCs w:val="21"/>
        </w:rPr>
        <w:t>(201</w:t>
      </w:r>
      <w:r w:rsidR="00993D0E">
        <w:rPr>
          <w:rFonts w:ascii="Times New Roman" w:hAnsi="Times New Roman" w:cs="Times New Roman" w:hint="eastAsia"/>
          <w:szCs w:val="21"/>
        </w:rPr>
        <w:t>7</w:t>
      </w:r>
      <w:r w:rsidR="005C6DE2">
        <w:rPr>
          <w:rFonts w:ascii="Times New Roman" w:hAnsi="Times New Roman" w:cs="Times New Roman" w:hint="eastAsia"/>
          <w:szCs w:val="21"/>
        </w:rPr>
        <w:t xml:space="preserve">) </w:t>
      </w:r>
      <w:r w:rsidR="00563699">
        <w:rPr>
          <w:rFonts w:ascii="Times New Roman" w:hAnsi="Times New Roman" w:cs="Times New Roman"/>
          <w:szCs w:val="21"/>
        </w:rPr>
        <w:t>construct</w:t>
      </w:r>
      <w:r w:rsidR="005C6DE2">
        <w:rPr>
          <w:rFonts w:ascii="Times New Roman" w:hAnsi="Times New Roman" w:cs="Times New Roman" w:hint="eastAsia"/>
          <w:szCs w:val="21"/>
        </w:rPr>
        <w:t xml:space="preserve"> </w:t>
      </w:r>
      <w:r w:rsidR="00232DF9">
        <w:rPr>
          <w:rFonts w:ascii="Times New Roman" w:hAnsi="Times New Roman" w:cs="Times New Roman"/>
          <w:szCs w:val="21"/>
        </w:rPr>
        <w:t>HAR</w:t>
      </w:r>
      <w:r w:rsidR="005C6DE2">
        <w:rPr>
          <w:rFonts w:ascii="Times New Roman" w:hAnsi="Times New Roman" w:cs="Times New Roman" w:hint="eastAsia"/>
          <w:szCs w:val="21"/>
        </w:rPr>
        <w:t xml:space="preserve"> standard errors for </w:t>
      </w:r>
      <w:r w:rsidR="00993D0E">
        <w:rPr>
          <w:rFonts w:ascii="Times New Roman" w:hAnsi="Times New Roman" w:cs="Times New Roman" w:hint="eastAsia"/>
          <w:szCs w:val="21"/>
        </w:rPr>
        <w:t xml:space="preserve">two-step </w:t>
      </w:r>
      <w:r w:rsidR="006A4D1C">
        <w:rPr>
          <w:rFonts w:ascii="Times New Roman" w:hAnsi="Times New Roman" w:cs="Times New Roman" w:hint="eastAsia"/>
          <w:szCs w:val="21"/>
        </w:rPr>
        <w:t>GMM</w:t>
      </w:r>
      <w:r w:rsidR="00993D0E">
        <w:rPr>
          <w:rFonts w:ascii="Times New Roman" w:hAnsi="Times New Roman" w:cs="Times New Roman" w:hint="eastAsia"/>
          <w:szCs w:val="21"/>
        </w:rPr>
        <w:t xml:space="preserve"> estimation</w:t>
      </w:r>
      <w:r w:rsidR="006A4D1C">
        <w:rPr>
          <w:rFonts w:ascii="Times New Roman" w:hAnsi="Times New Roman" w:cs="Times New Roman" w:hint="eastAsia"/>
          <w:szCs w:val="21"/>
        </w:rPr>
        <w:t xml:space="preserve"> and develop </w:t>
      </w:r>
      <w:r w:rsidR="006A4D1C">
        <w:rPr>
          <w:rFonts w:ascii="Times New Roman" w:hAnsi="Times New Roman" w:cs="Times New Roman"/>
          <w:szCs w:val="21"/>
        </w:rPr>
        <w:t>asymptotic</w:t>
      </w:r>
      <w:r w:rsidR="006A4D1C">
        <w:rPr>
          <w:rFonts w:ascii="Times New Roman" w:hAnsi="Times New Roman" w:cs="Times New Roman" w:hint="eastAsia"/>
          <w:szCs w:val="21"/>
        </w:rPr>
        <w:t xml:space="preserve"> F </w:t>
      </w:r>
      <w:r w:rsidR="002F1BFC">
        <w:rPr>
          <w:rFonts w:ascii="Times New Roman" w:hAnsi="Times New Roman" w:cs="Times New Roman"/>
          <w:szCs w:val="21"/>
        </w:rPr>
        <w:t>approximation</w:t>
      </w:r>
      <w:r w:rsidR="006A4D1C">
        <w:rPr>
          <w:rFonts w:ascii="Times New Roman" w:hAnsi="Times New Roman" w:cs="Times New Roman" w:hint="eastAsia"/>
          <w:szCs w:val="21"/>
        </w:rPr>
        <w:t xml:space="preserve"> for the Wald </w:t>
      </w:r>
      <w:r w:rsidR="002F1BFC">
        <w:rPr>
          <w:rFonts w:ascii="Times New Roman" w:hAnsi="Times New Roman" w:cs="Times New Roman"/>
          <w:szCs w:val="21"/>
        </w:rPr>
        <w:t xml:space="preserve">statistic </w:t>
      </w:r>
      <w:r w:rsidR="006A4D1C" w:rsidRPr="00397B31">
        <w:rPr>
          <w:rFonts w:ascii="Times New Roman" w:hAnsi="Times New Roman"/>
          <w:kern w:val="0"/>
          <w:sz w:val="22"/>
        </w:rPr>
        <w:t>where the weighting</w:t>
      </w:r>
      <w:r w:rsidR="006A4D1C">
        <w:rPr>
          <w:rFonts w:ascii="Times New Roman" w:hAnsi="Times New Roman" w:hint="eastAsia"/>
          <w:kern w:val="0"/>
          <w:sz w:val="22"/>
        </w:rPr>
        <w:t xml:space="preserve"> </w:t>
      </w:r>
      <w:r w:rsidR="006A4D1C" w:rsidRPr="00397B31">
        <w:rPr>
          <w:rFonts w:ascii="Times New Roman" w:hAnsi="Times New Roman"/>
          <w:kern w:val="0"/>
          <w:sz w:val="22"/>
        </w:rPr>
        <w:t>matrix and asymptotic variance matrix are based on the</w:t>
      </w:r>
      <w:r w:rsidR="006A4D1C">
        <w:rPr>
          <w:rFonts w:ascii="Times New Roman" w:hAnsi="Times New Roman" w:hint="eastAsia"/>
          <w:kern w:val="0"/>
          <w:sz w:val="22"/>
        </w:rPr>
        <w:t xml:space="preserve"> orthonormal</w:t>
      </w:r>
      <w:r w:rsidR="006A4D1C" w:rsidRPr="00397B31">
        <w:rPr>
          <w:rFonts w:ascii="Times New Roman" w:hAnsi="Times New Roman"/>
          <w:kern w:val="0"/>
          <w:sz w:val="22"/>
        </w:rPr>
        <w:t xml:space="preserve"> series </w:t>
      </w:r>
      <w:r w:rsidR="006A4D1C" w:rsidRPr="002F1BFC">
        <w:rPr>
          <w:rFonts w:ascii="Times New Roman" w:hAnsi="Times New Roman"/>
          <w:noProof/>
          <w:kern w:val="0"/>
          <w:sz w:val="22"/>
        </w:rPr>
        <w:t>long</w:t>
      </w:r>
      <w:r w:rsidR="002F1BFC" w:rsidRPr="002F1BFC">
        <w:rPr>
          <w:rFonts w:ascii="Times New Roman" w:hAnsi="Times New Roman"/>
          <w:noProof/>
          <w:kern w:val="0"/>
          <w:sz w:val="22"/>
        </w:rPr>
        <w:t>-</w:t>
      </w:r>
      <w:r w:rsidR="006A4D1C" w:rsidRPr="002F1BFC">
        <w:rPr>
          <w:rFonts w:ascii="Times New Roman" w:hAnsi="Times New Roman"/>
          <w:noProof/>
          <w:kern w:val="0"/>
          <w:sz w:val="22"/>
        </w:rPr>
        <w:t>run</w:t>
      </w:r>
      <w:r w:rsidR="006A4D1C" w:rsidRPr="00397B31">
        <w:rPr>
          <w:rFonts w:ascii="Times New Roman" w:hAnsi="Times New Roman"/>
          <w:kern w:val="0"/>
          <w:sz w:val="22"/>
        </w:rPr>
        <w:t xml:space="preserve"> variance estimator.</w:t>
      </w:r>
      <w:r w:rsidR="0082363A">
        <w:rPr>
          <w:rFonts w:ascii="Times New Roman" w:hAnsi="Times New Roman" w:cs="Times New Roman" w:hint="eastAsia"/>
          <w:szCs w:val="21"/>
        </w:rPr>
        <w:t xml:space="preserve"> </w:t>
      </w:r>
      <w:r w:rsidR="00590739">
        <w:rPr>
          <w:rFonts w:ascii="Times New Roman" w:hAnsi="Times New Roman" w:cs="Times New Roman" w:hint="eastAsia"/>
          <w:szCs w:val="21"/>
        </w:rPr>
        <w:t xml:space="preserve">The </w:t>
      </w:r>
      <w:r w:rsidR="006A4D1C" w:rsidRPr="002F1BFC">
        <w:rPr>
          <w:rFonts w:ascii="Times New Roman" w:hAnsi="Times New Roman" w:cs="Times New Roman" w:hint="eastAsia"/>
          <w:noProof/>
          <w:szCs w:val="21"/>
        </w:rPr>
        <w:t>data</w:t>
      </w:r>
      <w:r w:rsidR="002F1BFC">
        <w:rPr>
          <w:rFonts w:ascii="Times New Roman" w:hAnsi="Times New Roman" w:cs="Times New Roman"/>
          <w:noProof/>
          <w:szCs w:val="21"/>
        </w:rPr>
        <w:t>-</w:t>
      </w:r>
      <w:r w:rsidR="006A4D1C" w:rsidRPr="002F1BFC">
        <w:rPr>
          <w:rFonts w:ascii="Times New Roman" w:hAnsi="Times New Roman" w:cs="Times New Roman" w:hint="eastAsia"/>
          <w:noProof/>
          <w:szCs w:val="21"/>
        </w:rPr>
        <w:t>driven</w:t>
      </w:r>
      <w:r w:rsidR="002F1BFC">
        <w:rPr>
          <w:rFonts w:ascii="Times New Roman" w:hAnsi="Times New Roman" w:cs="Times New Roman"/>
          <w:szCs w:val="21"/>
        </w:rPr>
        <w:t xml:space="preserve"> choice of </w:t>
      </w:r>
      <w:r w:rsidR="008B22F1">
        <w:rPr>
          <w:rFonts w:ascii="Times New Roman" w:hAnsi="Times New Roman" w:cs="Times New Roman" w:hint="eastAsia"/>
          <w:szCs w:val="21"/>
        </w:rPr>
        <w:t>K</w:t>
      </w:r>
      <w:r w:rsidR="002F1BFC">
        <w:rPr>
          <w:rFonts w:ascii="Times New Roman" w:hAnsi="Times New Roman" w:cs="Times New Roman"/>
          <w:szCs w:val="21"/>
        </w:rPr>
        <w:t xml:space="preserve">, the number of </w:t>
      </w:r>
      <w:r w:rsidR="002F1BFC" w:rsidRPr="005D5A8B">
        <w:rPr>
          <w:rFonts w:ascii="Times New Roman" w:hAnsi="Times New Roman" w:cs="Times New Roman"/>
          <w:noProof/>
          <w:szCs w:val="21"/>
        </w:rPr>
        <w:t>o</w:t>
      </w:r>
      <w:r w:rsidR="005D5A8B" w:rsidRPr="005D5A8B">
        <w:rPr>
          <w:rFonts w:ascii="Times New Roman" w:hAnsi="Times New Roman" w:cs="Times New Roman"/>
          <w:noProof/>
          <w:szCs w:val="21"/>
        </w:rPr>
        <w:t>r</w:t>
      </w:r>
      <w:r w:rsidR="00590739" w:rsidRPr="005D5A8B">
        <w:rPr>
          <w:rFonts w:ascii="Times New Roman" w:hAnsi="Times New Roman" w:cs="Times New Roman" w:hint="eastAsia"/>
          <w:noProof/>
          <w:szCs w:val="21"/>
        </w:rPr>
        <w:t>thonormal</w:t>
      </w:r>
      <w:r w:rsidR="00590739">
        <w:rPr>
          <w:rFonts w:ascii="Times New Roman" w:hAnsi="Times New Roman" w:cs="Times New Roman" w:hint="eastAsia"/>
          <w:szCs w:val="21"/>
        </w:rPr>
        <w:t xml:space="preserve"> bases</w:t>
      </w:r>
      <w:r w:rsidR="002F1BFC">
        <w:rPr>
          <w:rFonts w:ascii="Times New Roman" w:hAnsi="Times New Roman" w:cs="Times New Roman"/>
          <w:szCs w:val="21"/>
        </w:rPr>
        <w:t xml:space="preserve">, </w:t>
      </w:r>
      <w:r w:rsidR="00590739">
        <w:rPr>
          <w:rFonts w:ascii="Times New Roman" w:hAnsi="Times New Roman" w:cs="Times New Roman" w:hint="eastAsia"/>
          <w:szCs w:val="21"/>
        </w:rPr>
        <w:t xml:space="preserve">is selected by </w:t>
      </w:r>
      <w:r w:rsidR="00895DD0">
        <w:rPr>
          <w:rFonts w:ascii="Times New Roman" w:hAnsi="Times New Roman" w:cs="Times New Roman" w:hint="eastAsia"/>
          <w:szCs w:val="21"/>
        </w:rPr>
        <w:t>the</w:t>
      </w:r>
      <w:r w:rsidR="00895DD0">
        <w:rPr>
          <w:rFonts w:ascii="Times New Roman" w:hAnsi="Times New Roman" w:cs="Times New Roman"/>
          <w:szCs w:val="21"/>
        </w:rPr>
        <w:t xml:space="preserve"> </w:t>
      </w:r>
      <w:r w:rsidR="008B22F1">
        <w:rPr>
          <w:rFonts w:ascii="Times New Roman" w:hAnsi="Times New Roman" w:cs="Times New Roman" w:hint="eastAsia"/>
          <w:szCs w:val="21"/>
        </w:rPr>
        <w:t>AMSE</w:t>
      </w:r>
      <w:r w:rsidR="008B22F1">
        <w:rPr>
          <w:rFonts w:ascii="Times New Roman" w:hAnsi="Times New Roman" w:cs="Times New Roman"/>
          <w:szCs w:val="21"/>
        </w:rPr>
        <w:t xml:space="preserve"> method</w:t>
      </w:r>
      <w:r w:rsidR="00FB54BF">
        <w:rPr>
          <w:rFonts w:ascii="Times New Roman" w:hAnsi="Times New Roman" w:cs="Times New Roman"/>
          <w:szCs w:val="21"/>
        </w:rPr>
        <w:t xml:space="preserve"> implemented via the VAR(1) plug-in.</w:t>
      </w:r>
      <w:r w:rsidR="002F1BFC">
        <w:rPr>
          <w:rFonts w:ascii="Times New Roman" w:hAnsi="Times New Roman" w:cs="Times New Roman"/>
          <w:szCs w:val="21"/>
        </w:rPr>
        <w:t xml:space="preserve"> </w:t>
      </w:r>
    </w:p>
    <w:p w14:paraId="35D2D098" w14:textId="77777777" w:rsidR="002F1BFC" w:rsidRDefault="002F1BFC" w:rsidP="002F1BFC">
      <w:pPr>
        <w:rPr>
          <w:rFonts w:ascii="Times New Roman" w:hAnsi="Times New Roman" w:cs="Times New Roman"/>
          <w:szCs w:val="21"/>
        </w:rPr>
      </w:pPr>
    </w:p>
    <w:p w14:paraId="2F7C8654" w14:textId="77777777" w:rsidR="00451B19" w:rsidRPr="006A4D1C" w:rsidRDefault="00451B19" w:rsidP="007B5FA6">
      <w:pPr>
        <w:rPr>
          <w:rFonts w:ascii="Times New Roman" w:hAnsi="Times New Roman" w:cs="Times New Roman"/>
          <w:sz w:val="24"/>
          <w:szCs w:val="24"/>
        </w:rPr>
      </w:pPr>
    </w:p>
    <w:p w14:paraId="573A21F3" w14:textId="77777777" w:rsidR="00451B19" w:rsidRDefault="00451B19" w:rsidP="007B5FA6">
      <w:pPr>
        <w:rPr>
          <w:rFonts w:ascii="Times New Roman" w:hAnsi="Times New Roman" w:cs="Times New Roman"/>
          <w:b/>
          <w:sz w:val="24"/>
          <w:szCs w:val="24"/>
        </w:rPr>
      </w:pPr>
      <w:r w:rsidRPr="00C33D8D">
        <w:rPr>
          <w:rFonts w:ascii="Times New Roman" w:hAnsi="Times New Roman" w:cs="Times New Roman" w:hint="eastAsia"/>
          <w:b/>
          <w:sz w:val="24"/>
          <w:szCs w:val="24"/>
        </w:rPr>
        <w:t>Example 1</w:t>
      </w:r>
    </w:p>
    <w:p w14:paraId="6C355485" w14:textId="27B8B25A" w:rsidR="00126AB0" w:rsidRDefault="00126AB0" w:rsidP="00563699">
      <w:pPr>
        <w:autoSpaceDE w:val="0"/>
        <w:autoSpaceDN w:val="0"/>
        <w:adjustRightInd w:val="0"/>
        <w:rPr>
          <w:rFonts w:ascii="Times New Roman" w:hAnsi="Times New Roman"/>
          <w:szCs w:val="21"/>
        </w:rPr>
      </w:pPr>
      <w:r w:rsidRPr="00741497">
        <w:rPr>
          <w:rFonts w:ascii="Times New Roman" w:hAnsi="Times New Roman"/>
          <w:szCs w:val="21"/>
        </w:rPr>
        <w:t xml:space="preserve">To illustrate the use of </w:t>
      </w:r>
      <w:r w:rsidR="00C84B65" w:rsidRPr="00B80893">
        <w:rPr>
          <w:rFonts w:ascii="Times New Roman" w:hAnsi="Times New Roman"/>
          <w:noProof/>
          <w:szCs w:val="21"/>
        </w:rPr>
        <w:t>gmmhar</w:t>
      </w:r>
      <w:r w:rsidRPr="00741497">
        <w:rPr>
          <w:rFonts w:ascii="Times New Roman" w:hAnsi="Times New Roman"/>
          <w:szCs w:val="21"/>
        </w:rPr>
        <w:t>, we estimate a quarterly time-series</w:t>
      </w:r>
      <w:r>
        <w:rPr>
          <w:rFonts w:ascii="Times New Roman" w:hAnsi="Times New Roman" w:hint="eastAsia"/>
          <w:szCs w:val="21"/>
        </w:rPr>
        <w:t xml:space="preserve"> </w:t>
      </w:r>
      <w:r w:rsidRPr="00741497">
        <w:rPr>
          <w:rFonts w:ascii="Times New Roman" w:hAnsi="Times New Roman"/>
          <w:szCs w:val="21"/>
        </w:rPr>
        <w:t>model relating the change in the U.S. inflation rate (D.inf) to the unemployment rate (UR) for 19</w:t>
      </w:r>
      <w:r w:rsidR="00C264CB">
        <w:rPr>
          <w:rFonts w:ascii="Times New Roman" w:hAnsi="Times New Roman"/>
          <w:szCs w:val="21"/>
        </w:rPr>
        <w:t>59</w:t>
      </w:r>
      <w:r w:rsidRPr="00741497">
        <w:rPr>
          <w:rFonts w:ascii="Times New Roman" w:hAnsi="Times New Roman"/>
          <w:szCs w:val="21"/>
        </w:rPr>
        <w:t>q</w:t>
      </w:r>
      <w:r w:rsidR="00C264CB">
        <w:rPr>
          <w:rFonts w:ascii="Times New Roman" w:hAnsi="Times New Roman"/>
          <w:szCs w:val="21"/>
        </w:rPr>
        <w:t>1</w:t>
      </w:r>
      <w:r w:rsidRPr="00741497">
        <w:rPr>
          <w:rFonts w:ascii="Times New Roman" w:hAnsi="Times New Roman"/>
          <w:szCs w:val="21"/>
        </w:rPr>
        <w:t>–</w:t>
      </w:r>
      <w:r w:rsidR="00C264CB">
        <w:rPr>
          <w:rFonts w:ascii="Times New Roman" w:hAnsi="Times New Roman"/>
          <w:szCs w:val="21"/>
        </w:rPr>
        <w:t>2000</w:t>
      </w:r>
      <w:r w:rsidRPr="00741497">
        <w:rPr>
          <w:rFonts w:ascii="Times New Roman" w:hAnsi="Times New Roman"/>
          <w:szCs w:val="21"/>
        </w:rPr>
        <w:t>q4. As instruments, we use the second lag of quarterly GDP growth</w:t>
      </w:r>
      <w:r w:rsidR="00563699">
        <w:rPr>
          <w:rFonts w:ascii="Times New Roman" w:hAnsi="Times New Roman"/>
          <w:szCs w:val="21"/>
        </w:rPr>
        <w:t>,</w:t>
      </w:r>
      <w:r w:rsidRPr="00741497">
        <w:rPr>
          <w:rFonts w:ascii="Times New Roman" w:hAnsi="Times New Roman"/>
          <w:szCs w:val="21"/>
        </w:rPr>
        <w:t xml:space="preserve"> the lagged values of the Treasury bill rate, the trade-weighted exchange rate</w:t>
      </w:r>
      <w:r w:rsidR="00C84B65">
        <w:rPr>
          <w:rFonts w:ascii="Times New Roman" w:hAnsi="Times New Roman"/>
          <w:szCs w:val="21"/>
        </w:rPr>
        <w:t xml:space="preserve">, </w:t>
      </w:r>
      <w:r w:rsidRPr="00C84B65">
        <w:rPr>
          <w:rFonts w:ascii="Times New Roman" w:hAnsi="Times New Roman"/>
          <w:noProof/>
          <w:szCs w:val="21"/>
        </w:rPr>
        <w:t>and</w:t>
      </w:r>
      <w:r>
        <w:rPr>
          <w:rFonts w:ascii="Times New Roman" w:hAnsi="Times New Roman" w:hint="eastAsia"/>
          <w:szCs w:val="21"/>
        </w:rPr>
        <w:t xml:space="preserve"> </w:t>
      </w:r>
      <w:r w:rsidRPr="00741497">
        <w:rPr>
          <w:rFonts w:ascii="Times New Roman" w:hAnsi="Times New Roman"/>
          <w:szCs w:val="21"/>
        </w:rPr>
        <w:t>the Treasury medium-term bond rate.</w:t>
      </w:r>
      <w:r w:rsidR="00D350A3">
        <w:rPr>
          <w:rFonts w:ascii="Times New Roman" w:hAnsi="Times New Roman"/>
          <w:szCs w:val="21"/>
        </w:rPr>
        <w:t xml:space="preserve"> </w:t>
      </w:r>
      <w:r w:rsidR="00302375">
        <w:rPr>
          <w:rFonts w:ascii="Times New Roman" w:hAnsi="Times New Roman" w:hint="eastAsia"/>
          <w:szCs w:val="21"/>
        </w:rPr>
        <w:t>W</w:t>
      </w:r>
      <w:r>
        <w:rPr>
          <w:rFonts w:ascii="Times New Roman" w:hAnsi="Times New Roman" w:hint="eastAsia"/>
          <w:szCs w:val="21"/>
        </w:rPr>
        <w:t xml:space="preserve">e fit our model </w:t>
      </w:r>
      <w:r w:rsidR="00563699">
        <w:rPr>
          <w:rFonts w:ascii="Times New Roman" w:hAnsi="Times New Roman"/>
          <w:szCs w:val="21"/>
        </w:rPr>
        <w:t>using</w:t>
      </w:r>
      <w:r>
        <w:rPr>
          <w:rFonts w:ascii="Times New Roman" w:hAnsi="Times New Roman" w:hint="eastAsia"/>
          <w:szCs w:val="21"/>
        </w:rPr>
        <w:t xml:space="preserve"> </w:t>
      </w:r>
      <w:r w:rsidR="00563699">
        <w:rPr>
          <w:rFonts w:ascii="Times New Roman" w:hAnsi="Times New Roman"/>
          <w:szCs w:val="21"/>
        </w:rPr>
        <w:t xml:space="preserve">the </w:t>
      </w:r>
      <w:r>
        <w:rPr>
          <w:rFonts w:ascii="Times New Roman" w:hAnsi="Times New Roman" w:hint="eastAsia"/>
          <w:szCs w:val="21"/>
        </w:rPr>
        <w:t xml:space="preserve">two-step efficient GMM </w:t>
      </w:r>
      <w:r w:rsidR="00563699">
        <w:rPr>
          <w:rFonts w:ascii="Times New Roman" w:hAnsi="Times New Roman"/>
          <w:szCs w:val="21"/>
        </w:rPr>
        <w:t>method</w:t>
      </w:r>
      <w:r>
        <w:rPr>
          <w:rFonts w:ascii="Times New Roman" w:hAnsi="Times New Roman" w:hint="eastAsia"/>
          <w:szCs w:val="21"/>
        </w:rPr>
        <w:t>.</w:t>
      </w:r>
    </w:p>
    <w:p w14:paraId="54F86C13" w14:textId="77777777" w:rsidR="00946460" w:rsidRDefault="00946460" w:rsidP="00126AB0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</w:p>
    <w:p w14:paraId="5956F52F" w14:textId="77777777" w:rsidR="00946460" w:rsidRPr="00946460" w:rsidRDefault="00946460" w:rsidP="00946460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946460">
        <w:rPr>
          <w:noProof/>
        </w:rPr>
        <w:drawing>
          <wp:inline distT="0" distB="0" distL="0" distR="0" wp14:anchorId="7A54F6C0" wp14:editId="288B2A79">
            <wp:extent cx="5274310" cy="41046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0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08F592" w14:textId="2CFE5C10" w:rsidR="00126AB0" w:rsidRDefault="00126AB0" w:rsidP="00126AB0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 w:hint="eastAsia"/>
          <w:szCs w:val="21"/>
        </w:rPr>
        <w:t>In this case, the header reports data-driven</w:t>
      </w:r>
      <w:r w:rsidR="00C84B65">
        <w:rPr>
          <w:rFonts w:ascii="Times New Roman" w:hAnsi="Times New Roman"/>
          <w:szCs w:val="21"/>
        </w:rPr>
        <w:t xml:space="preserve"> optimal </w:t>
      </w:r>
      <w:r>
        <w:rPr>
          <w:rFonts w:ascii="Times New Roman" w:hAnsi="Times New Roman" w:hint="eastAsia"/>
          <w:szCs w:val="21"/>
        </w:rPr>
        <w:t xml:space="preserve">K by </w:t>
      </w:r>
      <w:r w:rsidR="00563699">
        <w:rPr>
          <w:rFonts w:ascii="Times New Roman" w:hAnsi="Times New Roman"/>
          <w:szCs w:val="21"/>
        </w:rPr>
        <w:t xml:space="preserve">the usual </w:t>
      </w:r>
      <w:r w:rsidRPr="00B80893">
        <w:rPr>
          <w:rFonts w:ascii="Times New Roman" w:hAnsi="Times New Roman" w:hint="eastAsia"/>
          <w:noProof/>
          <w:szCs w:val="21"/>
        </w:rPr>
        <w:t>AMSE</w:t>
      </w:r>
      <w:r>
        <w:rPr>
          <w:rFonts w:ascii="Times New Roman" w:hAnsi="Times New Roman" w:hint="eastAsia"/>
          <w:szCs w:val="21"/>
        </w:rPr>
        <w:t xml:space="preserve"> method. </w:t>
      </w:r>
    </w:p>
    <w:p w14:paraId="0AC1D8A7" w14:textId="77777777" w:rsidR="00126AB0" w:rsidRDefault="00126AB0" w:rsidP="00126AB0">
      <w:pPr>
        <w:rPr>
          <w:rFonts w:ascii="Times New Roman" w:hAnsi="Times New Roman"/>
          <w:b/>
          <w:sz w:val="24"/>
          <w:szCs w:val="24"/>
        </w:rPr>
      </w:pPr>
    </w:p>
    <w:p w14:paraId="49A146D3" w14:textId="77777777" w:rsidR="00946460" w:rsidRPr="00946460" w:rsidRDefault="00946460" w:rsidP="00126AB0">
      <w:pPr>
        <w:rPr>
          <w:rFonts w:ascii="Times New Roman" w:hAnsi="Times New Roman"/>
          <w:b/>
          <w:sz w:val="24"/>
          <w:szCs w:val="24"/>
        </w:rPr>
      </w:pPr>
    </w:p>
    <w:p w14:paraId="4B26E36B" w14:textId="77777777" w:rsidR="00126AB0" w:rsidRDefault="00126AB0" w:rsidP="00126AB0">
      <w:pPr>
        <w:rPr>
          <w:rFonts w:ascii="Times New Roman" w:hAnsi="Times New Roman" w:cs="Times New Roman"/>
          <w:b/>
          <w:sz w:val="24"/>
          <w:szCs w:val="24"/>
        </w:rPr>
      </w:pPr>
      <w:r w:rsidRPr="00C33D8D">
        <w:rPr>
          <w:rFonts w:ascii="Times New Roman" w:hAnsi="Times New Roman" w:cs="Times New Roman" w:hint="eastAsia"/>
          <w:b/>
          <w:sz w:val="24"/>
          <w:szCs w:val="24"/>
        </w:rPr>
        <w:t xml:space="preserve">Example </w:t>
      </w:r>
      <w:r>
        <w:rPr>
          <w:rFonts w:ascii="Times New Roman" w:hAnsi="Times New Roman" w:cs="Times New Roman" w:hint="eastAsia"/>
          <w:b/>
          <w:sz w:val="24"/>
          <w:szCs w:val="24"/>
        </w:rPr>
        <w:t>2</w:t>
      </w:r>
    </w:p>
    <w:p w14:paraId="2DEF66C0" w14:textId="77777777" w:rsidR="00920928" w:rsidRPr="00F01783" w:rsidRDefault="00126AB0" w:rsidP="00126AB0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 w:rsidRPr="00F01783">
        <w:rPr>
          <w:rFonts w:ascii="Times New Roman" w:hAnsi="Times New Roman" w:hint="eastAsia"/>
          <w:szCs w:val="21"/>
        </w:rPr>
        <w:t xml:space="preserve">nonparametric orthonormal series approach, </w:t>
      </w:r>
      <w:r w:rsidR="00920928" w:rsidRPr="00B80893">
        <w:rPr>
          <w:rFonts w:ascii="Times New Roman" w:hAnsi="Times New Roman" w:hint="eastAsia"/>
          <w:noProof/>
          <w:szCs w:val="21"/>
        </w:rPr>
        <w:t>noconstant</w:t>
      </w:r>
      <w:r w:rsidR="00920928" w:rsidRPr="00F01783">
        <w:rPr>
          <w:rFonts w:ascii="Times New Roman" w:hAnsi="Times New Roman" w:hint="eastAsia"/>
          <w:szCs w:val="21"/>
        </w:rPr>
        <w:t xml:space="preserve">, </w:t>
      </w:r>
      <w:r w:rsidRPr="00F01783">
        <w:rPr>
          <w:rFonts w:ascii="Times New Roman" w:hAnsi="Times New Roman" w:hint="eastAsia"/>
          <w:szCs w:val="21"/>
        </w:rPr>
        <w:t xml:space="preserve">level case 99%, AMSE automatic </w:t>
      </w:r>
      <w:r w:rsidRPr="00F01783">
        <w:rPr>
          <w:rFonts w:ascii="Times New Roman" w:hAnsi="Times New Roman" w:hint="eastAsia"/>
          <w:szCs w:val="21"/>
        </w:rPr>
        <w:lastRenderedPageBreak/>
        <w:t>bandwidth selection.</w:t>
      </w:r>
    </w:p>
    <w:p w14:paraId="54459649" w14:textId="77777777" w:rsidR="00845D61" w:rsidRDefault="00845D61" w:rsidP="00845D61">
      <w:pPr>
        <w:autoSpaceDE w:val="0"/>
        <w:autoSpaceDN w:val="0"/>
        <w:adjustRightInd w:val="0"/>
        <w:jc w:val="left"/>
        <w:rPr>
          <w:rFonts w:ascii="Times New Roman" w:hAnsi="Times New Roman"/>
          <w:color w:val="FF0000"/>
          <w:sz w:val="15"/>
          <w:szCs w:val="15"/>
        </w:rPr>
      </w:pPr>
    </w:p>
    <w:p w14:paraId="0CA353C0" w14:textId="77777777" w:rsidR="00845D61" w:rsidRDefault="00946460" w:rsidP="00845D61">
      <w:pPr>
        <w:widowControl/>
        <w:jc w:val="left"/>
        <w:rPr>
          <w:rFonts w:ascii="SimSun" w:eastAsia="SimSun" w:hAnsi="SimSun" w:cs="SimSun"/>
          <w:kern w:val="0"/>
          <w:sz w:val="24"/>
          <w:szCs w:val="24"/>
        </w:rPr>
      </w:pPr>
      <w:r w:rsidRPr="00946460">
        <w:rPr>
          <w:noProof/>
        </w:rPr>
        <w:drawing>
          <wp:inline distT="0" distB="0" distL="0" distR="0" wp14:anchorId="7DE92E35" wp14:editId="759EA7AE">
            <wp:extent cx="5274310" cy="25717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D0AF6F" w14:textId="77777777" w:rsidR="00C32B1E" w:rsidRDefault="00E23370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/>
          <w:b/>
          <w:sz w:val="32"/>
          <w:szCs w:val="32"/>
        </w:rPr>
        <w:t>S</w:t>
      </w:r>
      <w:r w:rsidRPr="00E23370">
        <w:rPr>
          <w:rFonts w:ascii="Times New Roman" w:hAnsi="Times New Roman" w:cs="Times New Roman" w:hint="eastAsia"/>
          <w:b/>
          <w:sz w:val="32"/>
          <w:szCs w:val="32"/>
        </w:rPr>
        <w:t>tored results</w:t>
      </w:r>
    </w:p>
    <w:p w14:paraId="10E7287E" w14:textId="45CBA190" w:rsidR="007C4168" w:rsidRPr="00D236B7" w:rsidRDefault="00D15DB6" w:rsidP="007C4168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The </w:t>
      </w:r>
      <w:r w:rsidRPr="00B80893">
        <w:rPr>
          <w:rFonts w:ascii="Times New Roman" w:hAnsi="Times New Roman" w:cs="Times New Roman" w:hint="eastAsia"/>
          <w:noProof/>
          <w:szCs w:val="21"/>
        </w:rPr>
        <w:t>gmmhar</w:t>
      </w:r>
      <w:r>
        <w:rPr>
          <w:rFonts w:ascii="Times New Roman" w:hAnsi="Times New Roman" w:cs="Times New Roman" w:hint="eastAsia"/>
          <w:szCs w:val="21"/>
        </w:rPr>
        <w:t xml:space="preserve"> u</w:t>
      </w:r>
      <w:r w:rsidR="003C5475">
        <w:rPr>
          <w:rFonts w:ascii="Times New Roman" w:hAnsi="Times New Roman" w:cs="Times New Roman" w:hint="eastAsia"/>
          <w:szCs w:val="21"/>
        </w:rPr>
        <w:t xml:space="preserve">ses </w:t>
      </w:r>
      <w:r w:rsidR="00B33F12" w:rsidRPr="00B80893">
        <w:rPr>
          <w:rFonts w:ascii="Times New Roman" w:hAnsi="Times New Roman" w:cs="Times New Roman"/>
          <w:noProof/>
          <w:szCs w:val="21"/>
        </w:rPr>
        <w:t>iv</w:t>
      </w:r>
      <w:r w:rsidR="003C5475" w:rsidRPr="00B80893">
        <w:rPr>
          <w:rFonts w:ascii="Times New Roman" w:hAnsi="Times New Roman" w:cs="Times New Roman" w:hint="eastAsia"/>
          <w:noProof/>
          <w:szCs w:val="21"/>
        </w:rPr>
        <w:t>regress</w:t>
      </w:r>
      <w:r w:rsidR="003C5475">
        <w:rPr>
          <w:rFonts w:ascii="Times New Roman" w:hAnsi="Times New Roman" w:cs="Times New Roman" w:hint="eastAsia"/>
          <w:szCs w:val="21"/>
        </w:rPr>
        <w:t xml:space="preserve"> </w:t>
      </w:r>
      <w:r w:rsidR="00563699">
        <w:rPr>
          <w:rFonts w:ascii="Times New Roman" w:hAnsi="Times New Roman" w:cs="Times New Roman"/>
          <w:szCs w:val="21"/>
        </w:rPr>
        <w:t xml:space="preserve">to </w:t>
      </w:r>
      <w:r w:rsidR="003C5475">
        <w:rPr>
          <w:rFonts w:ascii="Times New Roman" w:hAnsi="Times New Roman" w:cs="Times New Roman" w:hint="eastAsia"/>
          <w:szCs w:val="21"/>
        </w:rPr>
        <w:t xml:space="preserve">get the </w:t>
      </w:r>
      <w:r w:rsidR="003C5475" w:rsidRPr="00B80893">
        <w:rPr>
          <w:rFonts w:ascii="Times New Roman" w:hAnsi="Times New Roman" w:cs="Times New Roman" w:hint="eastAsia"/>
          <w:noProof/>
          <w:szCs w:val="21"/>
        </w:rPr>
        <w:t>colname</w:t>
      </w:r>
      <w:r w:rsidR="003C5475">
        <w:rPr>
          <w:rFonts w:ascii="Times New Roman" w:hAnsi="Times New Roman" w:cs="Times New Roman" w:hint="eastAsia"/>
          <w:szCs w:val="21"/>
        </w:rPr>
        <w:t xml:space="preserve"> of </w:t>
      </w:r>
      <w:r>
        <w:rPr>
          <w:rFonts w:ascii="Times New Roman" w:hAnsi="Times New Roman" w:cs="Times New Roman" w:hint="eastAsia"/>
          <w:szCs w:val="21"/>
        </w:rPr>
        <w:t xml:space="preserve">e(b). </w:t>
      </w:r>
      <w:r w:rsidR="00E97943">
        <w:rPr>
          <w:rFonts w:ascii="Times New Roman" w:hAnsi="Times New Roman" w:cs="Times New Roman" w:hint="eastAsia"/>
          <w:szCs w:val="21"/>
        </w:rPr>
        <w:t>So</w:t>
      </w:r>
      <w:r w:rsidR="00C84B65">
        <w:rPr>
          <w:rFonts w:ascii="Times New Roman" w:hAnsi="Times New Roman" w:cs="Times New Roman"/>
          <w:szCs w:val="21"/>
        </w:rPr>
        <w:t>, in addition to</w:t>
      </w:r>
      <w:r>
        <w:rPr>
          <w:rFonts w:ascii="Times New Roman" w:hAnsi="Times New Roman" w:cs="Times New Roman" w:hint="eastAsia"/>
          <w:szCs w:val="21"/>
        </w:rPr>
        <w:t xml:space="preserve"> the standard stored results from </w:t>
      </w:r>
      <w:r w:rsidR="00B33F12" w:rsidRPr="00B80893">
        <w:rPr>
          <w:rFonts w:ascii="Times New Roman" w:hAnsi="Times New Roman" w:cs="Times New Roman"/>
          <w:noProof/>
          <w:szCs w:val="21"/>
        </w:rPr>
        <w:t>iv</w:t>
      </w:r>
      <w:r w:rsidRPr="00B80893">
        <w:rPr>
          <w:rFonts w:ascii="Times New Roman" w:hAnsi="Times New Roman" w:cs="Times New Roman" w:hint="eastAsia"/>
          <w:noProof/>
          <w:szCs w:val="21"/>
        </w:rPr>
        <w:t>regress</w:t>
      </w:r>
      <w:r>
        <w:rPr>
          <w:rFonts w:ascii="Times New Roman" w:hAnsi="Times New Roman" w:cs="Times New Roman" w:hint="eastAsia"/>
          <w:szCs w:val="21"/>
        </w:rPr>
        <w:t xml:space="preserve">, </w:t>
      </w:r>
      <w:r w:rsidRPr="00B80893">
        <w:rPr>
          <w:rFonts w:ascii="Times New Roman" w:hAnsi="Times New Roman" w:cs="Times New Roman" w:hint="eastAsia"/>
          <w:noProof/>
          <w:szCs w:val="21"/>
        </w:rPr>
        <w:t>gmmhar</w:t>
      </w:r>
      <w:r>
        <w:rPr>
          <w:rFonts w:ascii="Times New Roman" w:hAnsi="Times New Roman" w:cs="Times New Roman" w:hint="eastAsia"/>
          <w:szCs w:val="21"/>
        </w:rPr>
        <w:t xml:space="preserve"> also</w:t>
      </w:r>
      <w:r w:rsidR="007C4168" w:rsidRPr="00D236B7">
        <w:rPr>
          <w:rFonts w:ascii="Times New Roman" w:hAnsi="Times New Roman" w:cs="Times New Roman"/>
          <w:szCs w:val="21"/>
        </w:rPr>
        <w:t xml:space="preserve"> stores the following </w:t>
      </w:r>
      <w:r>
        <w:rPr>
          <w:rFonts w:ascii="Times New Roman" w:hAnsi="Times New Roman" w:cs="Times New Roman" w:hint="eastAsia"/>
          <w:szCs w:val="21"/>
        </w:rPr>
        <w:t xml:space="preserve">results </w:t>
      </w:r>
      <w:r w:rsidR="007C4168" w:rsidRPr="00D236B7">
        <w:rPr>
          <w:rFonts w:ascii="Times New Roman" w:hAnsi="Times New Roman" w:cs="Times New Roman"/>
          <w:szCs w:val="21"/>
        </w:rPr>
        <w:t>in e()</w:t>
      </w:r>
      <w:r w:rsidR="003C5475">
        <w:rPr>
          <w:rFonts w:ascii="Times New Roman" w:hAnsi="Times New Roman" w:cs="Times New Roman" w:hint="eastAsia"/>
          <w:szCs w:val="21"/>
        </w:rPr>
        <w:t>：</w:t>
      </w:r>
    </w:p>
    <w:p w14:paraId="0F09244C" w14:textId="77777777" w:rsidR="007C4168" w:rsidRPr="00D236B7" w:rsidRDefault="00870B6A" w:rsidP="00450772">
      <w:pPr>
        <w:ind w:firstLineChars="135" w:firstLine="283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  <w:r w:rsidR="007C4168" w:rsidRPr="00D236B7">
        <w:rPr>
          <w:rFonts w:ascii="Times New Roman" w:hAnsi="Times New Roman" w:cs="Times New Roman"/>
          <w:szCs w:val="21"/>
        </w:rPr>
        <w:t xml:space="preserve">Scalars   </w:t>
      </w:r>
    </w:p>
    <w:p w14:paraId="6CC225C3" w14:textId="7EBE2672" w:rsidR="007C4168" w:rsidRDefault="007C4168" w:rsidP="00D15DB6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e(N)           </w:t>
      </w:r>
      <w:r w:rsidR="00C84B65">
        <w:rPr>
          <w:rFonts w:ascii="Times New Roman" w:hAnsi="Times New Roman" w:cs="Times New Roman"/>
          <w:szCs w:val="21"/>
        </w:rPr>
        <w:t xml:space="preserve"> the </w:t>
      </w:r>
      <w:r w:rsidRPr="00D236B7">
        <w:rPr>
          <w:rFonts w:ascii="Times New Roman" w:hAnsi="Times New Roman" w:cs="Times New Roman"/>
          <w:szCs w:val="21"/>
        </w:rPr>
        <w:t>number of observations</w:t>
      </w:r>
    </w:p>
    <w:p w14:paraId="6F2FA5D8" w14:textId="2A81820B" w:rsidR="00D15DB6" w:rsidRPr="00D236B7" w:rsidRDefault="00D15DB6" w:rsidP="00D15DB6">
      <w:pPr>
        <w:ind w:firstLineChars="202" w:firstLine="424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 w:rsidRPr="00B80893">
        <w:rPr>
          <w:rFonts w:ascii="Times New Roman" w:hAnsi="Times New Roman" w:cs="Times New Roman" w:hint="eastAsia"/>
          <w:noProof/>
          <w:szCs w:val="21"/>
        </w:rPr>
        <w:t>s</w:t>
      </w:r>
      <w:r w:rsidRPr="00B80893">
        <w:rPr>
          <w:rFonts w:ascii="Times New Roman" w:hAnsi="Times New Roman" w:cs="Times New Roman"/>
          <w:noProof/>
          <w:szCs w:val="21"/>
        </w:rPr>
        <w:t>F</w:t>
      </w:r>
      <w:r w:rsidRPr="00D236B7">
        <w:rPr>
          <w:rFonts w:ascii="Times New Roman" w:hAnsi="Times New Roman" w:cs="Times New Roman"/>
          <w:szCs w:val="21"/>
        </w:rPr>
        <w:t xml:space="preserve">)          </w:t>
      </w:r>
      <w:r w:rsidR="00C84B65">
        <w:rPr>
          <w:rFonts w:ascii="Times New Roman" w:hAnsi="Times New Roman" w:cs="Times New Roman"/>
          <w:szCs w:val="21"/>
        </w:rPr>
        <w:t xml:space="preserve"> </w:t>
      </w:r>
      <w:r w:rsidRPr="00D236B7">
        <w:rPr>
          <w:rFonts w:ascii="Times New Roman" w:hAnsi="Times New Roman" w:cs="Times New Roman"/>
          <w:szCs w:val="21"/>
        </w:rPr>
        <w:t>the adjusted F statistic</w:t>
      </w:r>
    </w:p>
    <w:p w14:paraId="11FA40FD" w14:textId="2A3904A6" w:rsidR="009F0C44" w:rsidRDefault="009F0C44" w:rsidP="009F0C44">
      <w:pPr>
        <w:ind w:firstLineChars="200"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 w:rsidR="00D15DB6" w:rsidRPr="00FB54BF">
        <w:rPr>
          <w:rFonts w:ascii="Times New Roman" w:hAnsi="Times New Roman" w:cs="Times New Roman" w:hint="eastAsia"/>
          <w:noProof/>
          <w:szCs w:val="21"/>
        </w:rPr>
        <w:t>sfdf</w:t>
      </w:r>
      <w:r w:rsidRPr="00D236B7">
        <w:rPr>
          <w:rFonts w:ascii="Times New Roman" w:hAnsi="Times New Roman" w:cs="Times New Roman"/>
          <w:szCs w:val="21"/>
        </w:rPr>
        <w:t xml:space="preserve">)        </w:t>
      </w:r>
      <w:r w:rsidR="00733208">
        <w:rPr>
          <w:rFonts w:ascii="Times New Roman" w:hAnsi="Times New Roman" w:cs="Times New Roman" w:hint="eastAsia"/>
          <w:szCs w:val="21"/>
        </w:rPr>
        <w:t xml:space="preserve"> </w:t>
      </w:r>
      <w:r w:rsidR="00C84B65">
        <w:rPr>
          <w:rFonts w:ascii="Times New Roman" w:hAnsi="Times New Roman" w:cs="Times New Roman"/>
          <w:szCs w:val="21"/>
        </w:rPr>
        <w:t xml:space="preserve"> </w:t>
      </w:r>
      <w:r w:rsidR="008E3179">
        <w:rPr>
          <w:rFonts w:ascii="Times New Roman" w:hAnsi="Times New Roman" w:cs="Times New Roman" w:hint="eastAsia"/>
          <w:szCs w:val="21"/>
        </w:rPr>
        <w:t xml:space="preserve">the first </w:t>
      </w:r>
      <w:r w:rsidRPr="00D236B7">
        <w:rPr>
          <w:rFonts w:ascii="Times New Roman" w:hAnsi="Times New Roman" w:cs="Times New Roman"/>
          <w:szCs w:val="21"/>
        </w:rPr>
        <w:t>degrees of freedom</w:t>
      </w:r>
    </w:p>
    <w:p w14:paraId="489BE494" w14:textId="5DA3CFA7" w:rsidR="008E3179" w:rsidRPr="00D236B7" w:rsidRDefault="009F0C44" w:rsidP="008E3179">
      <w:pPr>
        <w:ind w:firstLineChars="202" w:firstLine="424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 w:rsidRPr="00FB54BF">
        <w:rPr>
          <w:rFonts w:ascii="Times New Roman" w:hAnsi="Times New Roman" w:cs="Times New Roman" w:hint="eastAsia"/>
          <w:noProof/>
          <w:szCs w:val="21"/>
        </w:rPr>
        <w:t>s</w:t>
      </w:r>
      <w:r w:rsidR="00D15DB6" w:rsidRPr="00FB54BF">
        <w:rPr>
          <w:rFonts w:ascii="Times New Roman" w:hAnsi="Times New Roman" w:cs="Times New Roman" w:hint="eastAsia"/>
          <w:noProof/>
          <w:szCs w:val="21"/>
        </w:rPr>
        <w:t>s</w:t>
      </w:r>
      <w:r w:rsidRPr="00FB54BF">
        <w:rPr>
          <w:rFonts w:ascii="Times New Roman" w:hAnsi="Times New Roman" w:cs="Times New Roman" w:hint="eastAsia"/>
          <w:noProof/>
          <w:szCs w:val="21"/>
        </w:rPr>
        <w:t>df</w:t>
      </w:r>
      <w:r w:rsidRPr="00D236B7">
        <w:rPr>
          <w:rFonts w:ascii="Times New Roman" w:hAnsi="Times New Roman" w:cs="Times New Roman"/>
          <w:szCs w:val="21"/>
        </w:rPr>
        <w:t xml:space="preserve">)      </w:t>
      </w:r>
      <w:r w:rsidR="00733208">
        <w:rPr>
          <w:rFonts w:ascii="Times New Roman" w:hAnsi="Times New Roman" w:cs="Times New Roman" w:hint="eastAsia"/>
          <w:szCs w:val="21"/>
        </w:rPr>
        <w:t xml:space="preserve">  </w:t>
      </w:r>
      <w:r w:rsidR="00D15DB6">
        <w:rPr>
          <w:rFonts w:ascii="Times New Roman" w:hAnsi="Times New Roman" w:cs="Times New Roman" w:hint="eastAsia"/>
          <w:szCs w:val="21"/>
        </w:rPr>
        <w:t xml:space="preserve"> </w:t>
      </w:r>
      <w:r w:rsidR="00C84B65">
        <w:rPr>
          <w:rFonts w:ascii="Times New Roman" w:hAnsi="Times New Roman" w:cs="Times New Roman"/>
          <w:szCs w:val="21"/>
        </w:rPr>
        <w:t xml:space="preserve"> </w:t>
      </w:r>
      <w:r w:rsidRPr="00D236B7">
        <w:rPr>
          <w:rFonts w:ascii="Times New Roman" w:hAnsi="Times New Roman" w:cs="Times New Roman"/>
          <w:szCs w:val="21"/>
        </w:rPr>
        <w:t xml:space="preserve">the </w:t>
      </w:r>
      <w:r w:rsidR="008E3179">
        <w:rPr>
          <w:rFonts w:ascii="Times New Roman" w:hAnsi="Times New Roman" w:cs="Times New Roman" w:hint="eastAsia"/>
          <w:szCs w:val="21"/>
        </w:rPr>
        <w:t xml:space="preserve">second </w:t>
      </w:r>
      <w:r w:rsidRPr="00D236B7">
        <w:rPr>
          <w:rFonts w:ascii="Times New Roman" w:hAnsi="Times New Roman" w:cs="Times New Roman"/>
          <w:szCs w:val="21"/>
        </w:rPr>
        <w:t>degrees of freedom</w:t>
      </w:r>
    </w:p>
    <w:p w14:paraId="1F9CE439" w14:textId="0BC5129F" w:rsidR="009F0C44" w:rsidRDefault="009F0C44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e(</w:t>
      </w:r>
      <w:r w:rsidRPr="00FB54BF">
        <w:rPr>
          <w:rFonts w:ascii="Times New Roman" w:hAnsi="Times New Roman" w:cs="Times New Roman" w:hint="eastAsia"/>
          <w:noProof/>
          <w:szCs w:val="21"/>
        </w:rPr>
        <w:t>kopt</w:t>
      </w:r>
      <w:r>
        <w:rPr>
          <w:rFonts w:ascii="Times New Roman" w:hAnsi="Times New Roman" w:cs="Times New Roman" w:hint="eastAsia"/>
          <w:szCs w:val="21"/>
        </w:rPr>
        <w:t xml:space="preserve">)         </w:t>
      </w:r>
      <w:r w:rsidR="00C84B65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the </w:t>
      </w:r>
      <w:r w:rsidR="00D15DB6" w:rsidRPr="00C84B65">
        <w:rPr>
          <w:rFonts w:ascii="Times New Roman" w:hAnsi="Times New Roman" w:cs="Times New Roman" w:hint="eastAsia"/>
          <w:noProof/>
          <w:szCs w:val="21"/>
        </w:rPr>
        <w:t>data</w:t>
      </w:r>
      <w:r w:rsidR="00C84B65">
        <w:rPr>
          <w:rFonts w:ascii="Times New Roman" w:hAnsi="Times New Roman" w:cs="Times New Roman"/>
          <w:noProof/>
          <w:szCs w:val="21"/>
        </w:rPr>
        <w:t>-</w:t>
      </w:r>
      <w:r w:rsidR="00D15DB6" w:rsidRPr="00C84B65">
        <w:rPr>
          <w:rFonts w:ascii="Times New Roman" w:hAnsi="Times New Roman" w:cs="Times New Roman" w:hint="eastAsia"/>
          <w:noProof/>
          <w:szCs w:val="21"/>
        </w:rPr>
        <w:t>driven</w:t>
      </w:r>
      <w:r w:rsidR="00D15DB6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optimal </w:t>
      </w:r>
      <w:r w:rsidR="00C84B65">
        <w:rPr>
          <w:rFonts w:ascii="Times New Roman" w:hAnsi="Times New Roman" w:cs="Times New Roman"/>
          <w:szCs w:val="21"/>
        </w:rPr>
        <w:t>K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="00544727">
        <w:rPr>
          <w:rFonts w:ascii="Times New Roman" w:hAnsi="Times New Roman" w:cs="Times New Roman" w:hint="eastAsia"/>
          <w:szCs w:val="21"/>
        </w:rPr>
        <w:t>for</w:t>
      </w:r>
      <w:r w:rsidR="00544727">
        <w:rPr>
          <w:rFonts w:ascii="Times New Roman" w:hAnsi="Times New Roman" w:cs="Times New Roman"/>
          <w:szCs w:val="21"/>
        </w:rPr>
        <w:t xml:space="preserve"> </w:t>
      </w:r>
      <w:r w:rsidR="00C84B65">
        <w:rPr>
          <w:rFonts w:ascii="Times New Roman" w:hAnsi="Times New Roman" w:cs="Times New Roman"/>
          <w:szCs w:val="21"/>
        </w:rPr>
        <w:t xml:space="preserve">the </w:t>
      </w:r>
      <w:r w:rsidR="00544727">
        <w:rPr>
          <w:rFonts w:ascii="Times New Roman" w:hAnsi="Times New Roman" w:cs="Times New Roman"/>
          <w:szCs w:val="21"/>
        </w:rPr>
        <w:t xml:space="preserve">OS </w:t>
      </w:r>
      <w:r w:rsidR="00C84B65" w:rsidRPr="00FB54BF">
        <w:rPr>
          <w:rFonts w:ascii="Times New Roman" w:hAnsi="Times New Roman" w:cs="Times New Roman"/>
          <w:noProof/>
          <w:szCs w:val="21"/>
        </w:rPr>
        <w:t>long run</w:t>
      </w:r>
      <w:r w:rsidR="00C84B65">
        <w:rPr>
          <w:rFonts w:ascii="Times New Roman" w:hAnsi="Times New Roman" w:cs="Times New Roman"/>
          <w:szCs w:val="21"/>
        </w:rPr>
        <w:t xml:space="preserve"> </w:t>
      </w:r>
      <w:r w:rsidR="00544727">
        <w:rPr>
          <w:rFonts w:ascii="Times New Roman" w:hAnsi="Times New Roman" w:cs="Times New Roman"/>
          <w:szCs w:val="21"/>
        </w:rPr>
        <w:t>variance estimator</w:t>
      </w:r>
    </w:p>
    <w:p w14:paraId="60EC2C1B" w14:textId="39E105D7" w:rsidR="00D15DB6" w:rsidRDefault="00D15DB6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e(J)            the J statistic for testing the overidentif</w:t>
      </w:r>
      <w:r w:rsidR="00C84B65">
        <w:rPr>
          <w:rFonts w:ascii="Times New Roman" w:hAnsi="Times New Roman" w:cs="Times New Roman"/>
          <w:szCs w:val="21"/>
        </w:rPr>
        <w:t>ying restrictions</w:t>
      </w:r>
    </w:p>
    <w:p w14:paraId="5F64F9FF" w14:textId="77777777" w:rsidR="009C1602" w:rsidRDefault="007C4168" w:rsidP="007C4168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    </w:t>
      </w:r>
    </w:p>
    <w:p w14:paraId="3FD7A4F2" w14:textId="77777777" w:rsidR="007C4168" w:rsidRPr="00D236B7" w:rsidRDefault="007C4168" w:rsidP="009C1602">
      <w:pPr>
        <w:ind w:firstLineChars="200"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Macros    </w:t>
      </w:r>
    </w:p>
    <w:p w14:paraId="4EDFB4AD" w14:textId="77777777" w:rsidR="007C4168" w:rsidRPr="00D236B7" w:rsidRDefault="007C4168" w:rsidP="007C4168">
      <w:pPr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    e(cmd)         </w:t>
      </w:r>
      <w:r w:rsidR="00D15DB6">
        <w:rPr>
          <w:rFonts w:ascii="Times New Roman" w:hAnsi="Times New Roman" w:cs="Times New Roman" w:hint="eastAsia"/>
          <w:szCs w:val="21"/>
        </w:rPr>
        <w:t>gmm</w:t>
      </w:r>
      <w:r w:rsidRPr="00D236B7">
        <w:rPr>
          <w:rFonts w:ascii="Times New Roman" w:hAnsi="Times New Roman" w:cs="Times New Roman"/>
          <w:szCs w:val="21"/>
        </w:rPr>
        <w:t>har</w:t>
      </w:r>
    </w:p>
    <w:p w14:paraId="772325BD" w14:textId="77777777" w:rsidR="007C4168" w:rsidRDefault="007C4168" w:rsidP="000324C1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e(cmdline)      command as typed</w:t>
      </w:r>
    </w:p>
    <w:p w14:paraId="1A6BBC26" w14:textId="77777777" w:rsidR="000324C1" w:rsidRDefault="000324C1" w:rsidP="000324C1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/>
          <w:szCs w:val="21"/>
        </w:rPr>
        <w:t>(varline)       variable line as typed</w:t>
      </w:r>
    </w:p>
    <w:p w14:paraId="321DB447" w14:textId="77777777" w:rsidR="000324C1" w:rsidRPr="000324C1" w:rsidRDefault="000324C1" w:rsidP="000324C1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/>
          <w:szCs w:val="21"/>
        </w:rPr>
        <w:t xml:space="preserve">(carg)         nocons or </w:t>
      </w:r>
      <w:r w:rsidRPr="006E14BF">
        <w:rPr>
          <w:rFonts w:ascii="Times New Roman" w:hAnsi="Times New Roman" w:cs="Times New Roman"/>
          <w:szCs w:val="21"/>
        </w:rPr>
        <w:t>"</w:t>
      </w:r>
      <w:r>
        <w:rPr>
          <w:rFonts w:ascii="Times New Roman" w:hAnsi="Times New Roman" w:cs="Times New Roman"/>
          <w:szCs w:val="21"/>
        </w:rPr>
        <w:t xml:space="preserve"> </w:t>
      </w:r>
      <w:r w:rsidRPr="006E14BF">
        <w:rPr>
          <w:rFonts w:ascii="Times New Roman" w:hAnsi="Times New Roman" w:cs="Times New Roman"/>
          <w:szCs w:val="21"/>
        </w:rPr>
        <w:t>"</w:t>
      </w:r>
      <w:r>
        <w:rPr>
          <w:rFonts w:ascii="Times New Roman" w:hAnsi="Times New Roman" w:cs="Times New Roman"/>
          <w:szCs w:val="21"/>
        </w:rPr>
        <w:t xml:space="preserve"> </w:t>
      </w:r>
      <w:r w:rsidRPr="006E14BF">
        <w:rPr>
          <w:rFonts w:ascii="Times New Roman" w:hAnsi="Times New Roman" w:cs="Times New Roman"/>
          <w:szCs w:val="21"/>
        </w:rPr>
        <w:t>if specified</w:t>
      </w:r>
    </w:p>
    <w:p w14:paraId="3899E3A8" w14:textId="77777777" w:rsidR="007C4168" w:rsidRPr="00D236B7" w:rsidRDefault="009F0C44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e(title)         </w:t>
      </w:r>
      <w:r w:rsidR="007C4168" w:rsidRPr="00D236B7">
        <w:rPr>
          <w:rFonts w:ascii="Times New Roman" w:hAnsi="Times New Roman" w:cs="Times New Roman"/>
          <w:szCs w:val="21"/>
        </w:rPr>
        <w:t>title in estimation output</w:t>
      </w:r>
    </w:p>
    <w:p w14:paraId="02BF7209" w14:textId="77777777" w:rsidR="007C4168" w:rsidRDefault="009F0C44" w:rsidP="00394DEC">
      <w:pPr>
        <w:ind w:firstLine="4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e(vcetype)      </w:t>
      </w:r>
      <w:r w:rsidR="00D15DB6">
        <w:rPr>
          <w:rFonts w:ascii="Times New Roman" w:hAnsi="Times New Roman" w:cs="Times New Roman" w:hint="eastAsia"/>
          <w:szCs w:val="21"/>
        </w:rPr>
        <w:t>orthonormal series</w:t>
      </w:r>
    </w:p>
    <w:p w14:paraId="05867A1F" w14:textId="77777777" w:rsidR="00394DEC" w:rsidRDefault="00394DEC" w:rsidP="00394DEC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e(depvar)      </w:t>
      </w:r>
      <w:r w:rsidR="00BA7869">
        <w:rPr>
          <w:rFonts w:ascii="Times New Roman" w:hAnsi="Times New Roman" w:cs="Times New Roman" w:hint="eastAsia"/>
          <w:szCs w:val="21"/>
        </w:rPr>
        <w:t xml:space="preserve"> </w:t>
      </w:r>
      <w:r w:rsidRPr="00D236B7">
        <w:rPr>
          <w:rFonts w:ascii="Times New Roman" w:hAnsi="Times New Roman" w:cs="Times New Roman"/>
          <w:szCs w:val="21"/>
        </w:rPr>
        <w:t>name of dependent variable</w:t>
      </w:r>
    </w:p>
    <w:p w14:paraId="1307A93F" w14:textId="77777777" w:rsidR="00394DEC" w:rsidRDefault="00394DEC" w:rsidP="00394DEC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>
        <w:rPr>
          <w:rFonts w:ascii="Times New Roman" w:hAnsi="Times New Roman" w:cs="Times New Roman" w:hint="eastAsia"/>
          <w:szCs w:val="21"/>
        </w:rPr>
        <w:t>exog</w:t>
      </w:r>
      <w:r w:rsidRPr="00D236B7">
        <w:rPr>
          <w:rFonts w:ascii="Times New Roman" w:hAnsi="Times New Roman" w:cs="Times New Roman"/>
          <w:szCs w:val="21"/>
        </w:rPr>
        <w:t xml:space="preserve">)      </w:t>
      </w:r>
      <w:r>
        <w:rPr>
          <w:rFonts w:ascii="Times New Roman" w:hAnsi="Times New Roman" w:cs="Times New Roman" w:hint="eastAsia"/>
          <w:szCs w:val="21"/>
        </w:rPr>
        <w:t xml:space="preserve"> </w:t>
      </w:r>
      <w:r w:rsidRPr="00D236B7"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exogenous variables</w:t>
      </w:r>
    </w:p>
    <w:p w14:paraId="27F47FEA" w14:textId="77777777" w:rsidR="00394DEC" w:rsidRDefault="00394DEC" w:rsidP="00394DEC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>
        <w:rPr>
          <w:rFonts w:ascii="Times New Roman" w:hAnsi="Times New Roman" w:cs="Times New Roman" w:hint="eastAsia"/>
          <w:szCs w:val="21"/>
        </w:rPr>
        <w:t>endog</w:t>
      </w:r>
      <w:r w:rsidRPr="00D236B7">
        <w:rPr>
          <w:rFonts w:ascii="Times New Roman" w:hAnsi="Times New Roman" w:cs="Times New Roman"/>
          <w:szCs w:val="21"/>
        </w:rPr>
        <w:t xml:space="preserve">)       </w:t>
      </w:r>
      <w:r>
        <w:rPr>
          <w:rFonts w:ascii="Times New Roman" w:hAnsi="Times New Roman" w:cs="Times New Roman" w:hint="eastAsia"/>
          <w:szCs w:val="21"/>
        </w:rPr>
        <w:t>endogenous variables</w:t>
      </w:r>
    </w:p>
    <w:p w14:paraId="69DBFAC6" w14:textId="77777777" w:rsidR="00394DEC" w:rsidRDefault="00394DEC" w:rsidP="00394DEC">
      <w:pPr>
        <w:ind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>
        <w:rPr>
          <w:rFonts w:ascii="Times New Roman" w:hAnsi="Times New Roman" w:cs="Times New Roman" w:hint="eastAsia"/>
          <w:szCs w:val="21"/>
        </w:rPr>
        <w:t>inst</w:t>
      </w:r>
      <w:r w:rsidRPr="00D236B7">
        <w:rPr>
          <w:rFonts w:ascii="Times New Roman" w:hAnsi="Times New Roman" w:cs="Times New Roman"/>
          <w:szCs w:val="21"/>
        </w:rPr>
        <w:t xml:space="preserve">)       </w:t>
      </w:r>
      <w:r>
        <w:rPr>
          <w:rFonts w:ascii="Times New Roman" w:hAnsi="Times New Roman" w:cs="Times New Roman" w:hint="eastAsia"/>
          <w:szCs w:val="21"/>
        </w:rPr>
        <w:t xml:space="preserve">  instrument variables</w:t>
      </w:r>
    </w:p>
    <w:p w14:paraId="3730806B" w14:textId="77777777" w:rsidR="00394DEC" w:rsidRPr="00D236B7" w:rsidRDefault="00394DEC" w:rsidP="00394DEC">
      <w:pPr>
        <w:ind w:firstLine="420"/>
        <w:rPr>
          <w:rFonts w:ascii="Times New Roman" w:hAnsi="Times New Roman" w:cs="Times New Roman"/>
          <w:szCs w:val="21"/>
        </w:rPr>
      </w:pPr>
    </w:p>
    <w:p w14:paraId="5ABB5C0A" w14:textId="77777777" w:rsidR="007C4168" w:rsidRPr="00D236B7" w:rsidRDefault="007C4168" w:rsidP="00733208">
      <w:pPr>
        <w:ind w:firstLineChars="200" w:firstLine="420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Matrices  </w:t>
      </w:r>
    </w:p>
    <w:p w14:paraId="60C6DD4C" w14:textId="77777777" w:rsidR="007C4168" w:rsidRPr="00D236B7" w:rsidRDefault="007C4168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</w:t>
      </w:r>
      <w:r w:rsidRPr="00B80893">
        <w:rPr>
          <w:rFonts w:ascii="Times New Roman" w:hAnsi="Times New Roman" w:cs="Times New Roman"/>
          <w:noProof/>
          <w:szCs w:val="21"/>
        </w:rPr>
        <w:t>b</w:t>
      </w:r>
      <w:r w:rsidR="009258B7" w:rsidRPr="00B80893">
        <w:rPr>
          <w:rFonts w:ascii="Times New Roman" w:hAnsi="Times New Roman" w:cs="Times New Roman" w:hint="eastAsia"/>
          <w:noProof/>
          <w:szCs w:val="21"/>
        </w:rPr>
        <w:t>etahat</w:t>
      </w:r>
      <w:r w:rsidRPr="00D236B7">
        <w:rPr>
          <w:rFonts w:ascii="Times New Roman" w:hAnsi="Times New Roman" w:cs="Times New Roman"/>
          <w:szCs w:val="21"/>
        </w:rPr>
        <w:t xml:space="preserve">)       </w:t>
      </w:r>
      <w:r w:rsidR="009258B7">
        <w:rPr>
          <w:rFonts w:ascii="Times New Roman" w:hAnsi="Times New Roman" w:cs="Times New Roman" w:hint="eastAsia"/>
          <w:szCs w:val="21"/>
        </w:rPr>
        <w:t xml:space="preserve"> the two-step </w:t>
      </w:r>
      <w:r w:rsidR="009258B7" w:rsidRPr="00B80893">
        <w:rPr>
          <w:rFonts w:ascii="Times New Roman" w:hAnsi="Times New Roman" w:cs="Times New Roman" w:hint="eastAsia"/>
          <w:noProof/>
          <w:szCs w:val="21"/>
        </w:rPr>
        <w:t>gmm</w:t>
      </w:r>
      <w:r w:rsidR="009258B7">
        <w:rPr>
          <w:rFonts w:ascii="Times New Roman" w:hAnsi="Times New Roman" w:cs="Times New Roman" w:hint="eastAsia"/>
          <w:szCs w:val="21"/>
        </w:rPr>
        <w:t xml:space="preserve"> coefficient vector</w:t>
      </w:r>
    </w:p>
    <w:p w14:paraId="48249B81" w14:textId="503DF7EE" w:rsidR="00135EED" w:rsidRPr="00D236B7" w:rsidRDefault="009F0C44" w:rsidP="00B116D5">
      <w:pPr>
        <w:ind w:leftChars="150" w:left="315" w:firstLineChars="50" w:firstLine="10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e(</w:t>
      </w:r>
      <w:r w:rsidRPr="009E7113">
        <w:rPr>
          <w:rFonts w:ascii="Times New Roman" w:hAnsi="Times New Roman" w:cs="Times New Roman" w:hint="eastAsia"/>
          <w:noProof/>
          <w:szCs w:val="21"/>
        </w:rPr>
        <w:t>sstderr</w:t>
      </w:r>
      <w:r>
        <w:rPr>
          <w:rFonts w:ascii="Times New Roman" w:hAnsi="Times New Roman" w:cs="Times New Roman" w:hint="eastAsia"/>
          <w:szCs w:val="21"/>
        </w:rPr>
        <w:t>)</w:t>
      </w:r>
      <w:r w:rsidR="000D3464">
        <w:rPr>
          <w:rFonts w:ascii="Times New Roman" w:hAnsi="Times New Roman" w:cs="Times New Roman" w:hint="eastAsia"/>
          <w:szCs w:val="21"/>
        </w:rPr>
        <w:t xml:space="preserve">    </w:t>
      </w:r>
      <w:r w:rsidR="00B116D5">
        <w:rPr>
          <w:rFonts w:ascii="Times New Roman" w:hAnsi="Times New Roman" w:cs="Times New Roman" w:hint="eastAsia"/>
          <w:szCs w:val="21"/>
        </w:rPr>
        <w:t xml:space="preserve">    </w:t>
      </w:r>
      <w:r w:rsidR="000D3464">
        <w:rPr>
          <w:rFonts w:ascii="Times New Roman" w:hAnsi="Times New Roman" w:cs="Times New Roman" w:hint="eastAsia"/>
          <w:szCs w:val="21"/>
        </w:rPr>
        <w:t>the adjusted st</w:t>
      </w:r>
      <w:r w:rsidR="00364947">
        <w:rPr>
          <w:rFonts w:ascii="Times New Roman" w:hAnsi="Times New Roman" w:cs="Times New Roman"/>
          <w:szCs w:val="21"/>
        </w:rPr>
        <w:t>andard</w:t>
      </w:r>
      <w:r w:rsidR="000D3464">
        <w:rPr>
          <w:rFonts w:ascii="Times New Roman" w:hAnsi="Times New Roman" w:cs="Times New Roman" w:hint="eastAsia"/>
          <w:szCs w:val="21"/>
        </w:rPr>
        <w:t xml:space="preserve"> error for</w:t>
      </w:r>
      <w:r w:rsidR="00B116D5">
        <w:rPr>
          <w:rFonts w:ascii="Times New Roman" w:hAnsi="Times New Roman" w:cs="Times New Roman" w:hint="eastAsia"/>
          <w:szCs w:val="21"/>
        </w:rPr>
        <w:t xml:space="preserve"> </w:t>
      </w:r>
      <w:r w:rsidR="000D60C0">
        <w:rPr>
          <w:rFonts w:ascii="Times New Roman" w:hAnsi="Times New Roman" w:cs="Times New Roman"/>
          <w:szCs w:val="21"/>
        </w:rPr>
        <w:t>each individual coefficient</w:t>
      </w:r>
    </w:p>
    <w:p w14:paraId="3F6E771C" w14:textId="77777777" w:rsidR="000D60C0" w:rsidRDefault="009F0C44" w:rsidP="00B116D5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e(</w:t>
      </w:r>
      <w:r w:rsidRPr="00B80893">
        <w:rPr>
          <w:rFonts w:ascii="Times New Roman" w:hAnsi="Times New Roman" w:cs="Times New Roman" w:hint="eastAsia"/>
          <w:noProof/>
          <w:szCs w:val="21"/>
        </w:rPr>
        <w:t>sdf</w:t>
      </w:r>
      <w:r>
        <w:rPr>
          <w:rFonts w:ascii="Times New Roman" w:hAnsi="Times New Roman" w:cs="Times New Roman" w:hint="eastAsia"/>
          <w:szCs w:val="21"/>
        </w:rPr>
        <w:t>)</w:t>
      </w:r>
      <w:r w:rsidR="000D3464">
        <w:rPr>
          <w:rFonts w:ascii="Times New Roman" w:hAnsi="Times New Roman" w:cs="Times New Roman" w:hint="eastAsia"/>
          <w:szCs w:val="21"/>
        </w:rPr>
        <w:t xml:space="preserve">          </w:t>
      </w:r>
      <w:r w:rsidR="00B116D5">
        <w:rPr>
          <w:rFonts w:ascii="Times New Roman" w:hAnsi="Times New Roman" w:cs="Times New Roman" w:hint="eastAsia"/>
          <w:szCs w:val="21"/>
        </w:rPr>
        <w:t xml:space="preserve"> </w:t>
      </w:r>
      <w:r w:rsidR="000D3464">
        <w:rPr>
          <w:rFonts w:ascii="Times New Roman" w:hAnsi="Times New Roman" w:cs="Times New Roman" w:hint="eastAsia"/>
          <w:szCs w:val="21"/>
        </w:rPr>
        <w:t xml:space="preserve">the degrees of freedom of </w:t>
      </w:r>
      <w:r w:rsidR="000D60C0">
        <w:rPr>
          <w:rFonts w:ascii="Times New Roman" w:hAnsi="Times New Roman" w:cs="Times New Roman"/>
          <w:szCs w:val="21"/>
        </w:rPr>
        <w:t xml:space="preserve">the </w:t>
      </w:r>
      <w:r w:rsidR="000D3464">
        <w:rPr>
          <w:rFonts w:ascii="Times New Roman" w:hAnsi="Times New Roman" w:cs="Times New Roman" w:hint="eastAsia"/>
          <w:szCs w:val="21"/>
        </w:rPr>
        <w:t xml:space="preserve">t statistic </w:t>
      </w:r>
    </w:p>
    <w:p w14:paraId="0BDC3F72" w14:textId="6A478966" w:rsidR="00135EED" w:rsidRPr="00D236B7" w:rsidRDefault="000D3464" w:rsidP="00B116D5">
      <w:pPr>
        <w:ind w:firstLineChars="202" w:firstLine="424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e(st)</w:t>
      </w:r>
      <w:r w:rsidRPr="000D3464"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 w:rsidR="00135EED">
        <w:rPr>
          <w:rFonts w:ascii="Times New Roman" w:hAnsi="Times New Roman" w:cs="Times New Roman" w:hint="eastAsia"/>
          <w:szCs w:val="21"/>
        </w:rPr>
        <w:t xml:space="preserve">      </w:t>
      </w:r>
      <w:r>
        <w:rPr>
          <w:rFonts w:ascii="Times New Roman" w:hAnsi="Times New Roman" w:cs="Times New Roman" w:hint="eastAsia"/>
          <w:szCs w:val="21"/>
        </w:rPr>
        <w:t xml:space="preserve">the t statistic for </w:t>
      </w:r>
      <w:r w:rsidR="00B116D5">
        <w:rPr>
          <w:rFonts w:ascii="Times New Roman" w:hAnsi="Times New Roman" w:cs="Times New Roman" w:hint="eastAsia"/>
          <w:szCs w:val="21"/>
        </w:rPr>
        <w:t>test</w:t>
      </w:r>
      <w:r w:rsidR="00C84B65">
        <w:rPr>
          <w:rFonts w:ascii="Times New Roman" w:hAnsi="Times New Roman" w:cs="Times New Roman"/>
          <w:szCs w:val="21"/>
        </w:rPr>
        <w:t xml:space="preserve">ing a single </w:t>
      </w:r>
      <w:r w:rsidR="00C84B65" w:rsidRPr="00C84B65">
        <w:rPr>
          <w:rFonts w:ascii="Times New Roman" w:hAnsi="Times New Roman" w:cs="Times New Roman"/>
          <w:noProof/>
          <w:szCs w:val="21"/>
        </w:rPr>
        <w:t xml:space="preserve">restriction. </w:t>
      </w:r>
    </w:p>
    <w:p w14:paraId="1B7ABCD3" w14:textId="77777777" w:rsidR="00D95ADD" w:rsidRDefault="00D95ADD" w:rsidP="00733208">
      <w:pPr>
        <w:ind w:firstLineChars="202" w:firstLine="424"/>
        <w:rPr>
          <w:rFonts w:ascii="Times New Roman" w:hAnsi="Times New Roman" w:cs="Times New Roman"/>
          <w:szCs w:val="21"/>
        </w:rPr>
      </w:pPr>
    </w:p>
    <w:p w14:paraId="4EAABE46" w14:textId="77777777" w:rsidR="00D95ADD" w:rsidRDefault="00D95ADD" w:rsidP="00733208">
      <w:pPr>
        <w:ind w:firstLineChars="202" w:firstLine="424"/>
        <w:rPr>
          <w:rFonts w:ascii="Times New Roman" w:hAnsi="Times New Roman" w:cs="Times New Roman"/>
          <w:szCs w:val="21"/>
        </w:rPr>
      </w:pPr>
    </w:p>
    <w:p w14:paraId="0752522F" w14:textId="77777777" w:rsidR="007C4168" w:rsidRPr="00D236B7" w:rsidRDefault="007C4168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 xml:space="preserve">Functions </w:t>
      </w:r>
    </w:p>
    <w:p w14:paraId="7C2784E0" w14:textId="77777777" w:rsidR="00474F45" w:rsidRPr="00D236B7" w:rsidRDefault="007C4168" w:rsidP="00733208">
      <w:pPr>
        <w:ind w:firstLineChars="202" w:firstLine="424"/>
        <w:rPr>
          <w:rFonts w:ascii="Times New Roman" w:hAnsi="Times New Roman" w:cs="Times New Roman"/>
          <w:szCs w:val="21"/>
        </w:rPr>
      </w:pPr>
      <w:r w:rsidRPr="00D236B7">
        <w:rPr>
          <w:rFonts w:ascii="Times New Roman" w:hAnsi="Times New Roman" w:cs="Times New Roman"/>
          <w:szCs w:val="21"/>
        </w:rPr>
        <w:t>e(sample)        marks</w:t>
      </w:r>
      <w:r w:rsidR="00E50A70">
        <w:rPr>
          <w:rFonts w:ascii="Times New Roman" w:hAnsi="Times New Roman" w:cs="Times New Roman"/>
          <w:szCs w:val="21"/>
        </w:rPr>
        <w:t xml:space="preserve"> the</w:t>
      </w:r>
      <w:r w:rsidRPr="00D236B7">
        <w:rPr>
          <w:rFonts w:ascii="Times New Roman" w:hAnsi="Times New Roman" w:cs="Times New Roman"/>
          <w:szCs w:val="21"/>
        </w:rPr>
        <w:t xml:space="preserve"> estimation sample</w:t>
      </w:r>
    </w:p>
    <w:p w14:paraId="07679804" w14:textId="4A78A1E1" w:rsidR="007E0242" w:rsidRDefault="00B27D0E" w:rsidP="00A97265">
      <w:pPr>
        <w:ind w:firstLineChars="200" w:firstLine="420"/>
        <w:rPr>
          <w:rFonts w:ascii="Times New Roman" w:hAnsi="Times New Roman" w:cs="Times New Roman"/>
          <w:szCs w:val="21"/>
        </w:rPr>
      </w:pPr>
      <w:r w:rsidRPr="00B27D0E">
        <w:rPr>
          <w:rFonts w:ascii="Times New Roman" w:hAnsi="Times New Roman" w:cs="Times New Roman" w:hint="eastAsia"/>
          <w:szCs w:val="21"/>
        </w:rPr>
        <w:t xml:space="preserve">*the other results in </w:t>
      </w:r>
      <w:r w:rsidRPr="00201926">
        <w:rPr>
          <w:rFonts w:ascii="Times New Roman" w:hAnsi="Times New Roman" w:cs="Times New Roman" w:hint="eastAsia"/>
          <w:noProof/>
          <w:szCs w:val="21"/>
        </w:rPr>
        <w:t>ereturn</w:t>
      </w:r>
      <w:r w:rsidRPr="00B27D0E">
        <w:rPr>
          <w:rFonts w:ascii="Times New Roman" w:hAnsi="Times New Roman" w:cs="Times New Roman" w:hint="eastAsia"/>
          <w:szCs w:val="21"/>
        </w:rPr>
        <w:t xml:space="preserve"> list </w:t>
      </w:r>
      <w:r>
        <w:rPr>
          <w:rFonts w:ascii="Times New Roman" w:hAnsi="Times New Roman" w:cs="Times New Roman" w:hint="eastAsia"/>
          <w:szCs w:val="21"/>
        </w:rPr>
        <w:t>see[R]</w:t>
      </w:r>
      <w:r w:rsidR="00885552">
        <w:rPr>
          <w:rFonts w:ascii="Times New Roman" w:hAnsi="Times New Roman" w:cs="Times New Roman" w:hint="eastAsia"/>
          <w:szCs w:val="21"/>
        </w:rPr>
        <w:t xml:space="preserve"> </w:t>
      </w:r>
      <w:r w:rsidR="003E516A" w:rsidRPr="00201926">
        <w:rPr>
          <w:rFonts w:ascii="Times New Roman" w:hAnsi="Times New Roman" w:cs="Times New Roman" w:hint="eastAsia"/>
          <w:noProof/>
          <w:szCs w:val="21"/>
        </w:rPr>
        <w:t>iv</w:t>
      </w:r>
      <w:r w:rsidR="00885552" w:rsidRPr="00201926">
        <w:rPr>
          <w:rFonts w:ascii="Times New Roman" w:hAnsi="Times New Roman" w:cs="Times New Roman" w:hint="eastAsia"/>
          <w:noProof/>
          <w:szCs w:val="21"/>
        </w:rPr>
        <w:t>regress</w:t>
      </w:r>
    </w:p>
    <w:p w14:paraId="10E70391" w14:textId="77777777" w:rsidR="00A97265" w:rsidRPr="00A97265" w:rsidRDefault="00A97265" w:rsidP="00A97265">
      <w:pPr>
        <w:ind w:firstLineChars="200" w:firstLine="420"/>
        <w:rPr>
          <w:rFonts w:ascii="Times New Roman" w:hAnsi="Times New Roman" w:cs="Times New Roman"/>
          <w:szCs w:val="21"/>
        </w:rPr>
      </w:pPr>
      <w:bookmarkStart w:id="1" w:name="_GoBack"/>
      <w:bookmarkEnd w:id="1"/>
    </w:p>
    <w:p w14:paraId="6B0D91C0" w14:textId="77777777" w:rsidR="00A97265" w:rsidRDefault="00A97265" w:rsidP="00A97265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Methods and formulas</w:t>
      </w:r>
    </w:p>
    <w:p w14:paraId="029D73C8" w14:textId="77777777" w:rsidR="00A97265" w:rsidRDefault="00A97265" w:rsidP="00A97265">
      <w:pPr>
        <w:ind w:firstLineChars="200" w:firstLine="420"/>
        <w:rPr>
          <w:rFonts w:ascii="Times New Roman" w:hAnsi="Times New Roman" w:cs="Times New Roman"/>
          <w:szCs w:val="21"/>
        </w:rPr>
      </w:pPr>
      <w:r w:rsidRPr="00EA0067">
        <w:rPr>
          <w:rFonts w:ascii="Times New Roman" w:hAnsi="Times New Roman" w:cs="Times New Roman"/>
          <w:szCs w:val="21"/>
        </w:rPr>
        <w:t>C</w:t>
      </w:r>
      <w:r w:rsidRPr="00EA0067">
        <w:rPr>
          <w:rFonts w:ascii="Times New Roman" w:hAnsi="Times New Roman" w:cs="Times New Roman" w:hint="eastAsia"/>
          <w:szCs w:val="21"/>
        </w:rPr>
        <w:t xml:space="preserve">onsider </w:t>
      </w:r>
      <w:r>
        <w:rPr>
          <w:rFonts w:ascii="Times New Roman" w:hAnsi="Times New Roman" w:cs="Times New Roman" w:hint="eastAsia"/>
          <w:szCs w:val="21"/>
        </w:rPr>
        <w:t>the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regress</w:t>
      </w:r>
      <w:r>
        <w:rPr>
          <w:rFonts w:ascii="Times New Roman" w:hAnsi="Times New Roman" w:cs="Times New Roman"/>
          <w:szCs w:val="21"/>
        </w:rPr>
        <w:t xml:space="preserve">ion </w:t>
      </w:r>
      <w:r>
        <w:rPr>
          <w:rFonts w:ascii="Times New Roman" w:hAnsi="Times New Roman" w:cs="Times New Roman" w:hint="eastAsia"/>
          <w:szCs w:val="21"/>
        </w:rPr>
        <w:t>model</w:t>
      </w:r>
      <w:r>
        <w:rPr>
          <w:rFonts w:ascii="Times New Roman" w:hAnsi="Times New Roman" w:cs="Times New Roman"/>
          <w:szCs w:val="21"/>
        </w:rPr>
        <w:t>:</w:t>
      </w:r>
    </w:p>
    <w:p w14:paraId="6D6F6B0A" w14:textId="77777777" w:rsidR="00A97265" w:rsidRPr="00EA0067" w:rsidRDefault="00A97265" w:rsidP="00A97265">
      <w:pPr>
        <w:rPr>
          <w:rFonts w:ascii="Times New Roman" w:hAnsi="Times New Roman" w:cs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Y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r>
            <w:rPr>
              <w:rFonts w:ascii="Cambria Math" w:hAnsi="Cambria Math" w:cs="Times New Roman"/>
              <w:szCs w:val="21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θ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0</m:t>
              </m:r>
            </m:sub>
          </m:sSub>
          <m:r>
            <w:rPr>
              <w:rFonts w:ascii="Cambria Math" w:hAnsi="Cambria Math" w:cs="Times New Roman"/>
              <w:szCs w:val="21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</w:rPr>
                <m:t>e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</m:sSub>
          <m:r>
            <w:rPr>
              <w:rFonts w:ascii="Cambria Math" w:hAnsi="Cambria Math" w:cs="Times New Roman"/>
              <w:szCs w:val="21"/>
            </w:rPr>
            <m:t>,t=1,2,⋯,T</m:t>
          </m:r>
        </m:oMath>
      </m:oMathPara>
    </w:p>
    <w:p w14:paraId="666A3EFE" w14:textId="77777777" w:rsidR="00A97265" w:rsidRDefault="00A97265" w:rsidP="00A9726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 w:rsidRPr="00EA0067">
        <w:rPr>
          <w:rFonts w:ascii="Times New Roman" w:hAnsi="Times New Roman" w:cs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is a zero</w:t>
      </w:r>
      <w:r>
        <w:rPr>
          <w:rFonts w:ascii="Times New Roman" w:hAnsi="Times New Roman" w:cs="Times New Roman"/>
          <w:szCs w:val="21"/>
        </w:rPr>
        <w:t>-</w:t>
      </w:r>
      <w:r>
        <w:rPr>
          <w:rFonts w:ascii="Times New Roman" w:hAnsi="Times New Roman" w:cs="Times New Roman" w:hint="eastAsia"/>
          <w:szCs w:val="21"/>
        </w:rPr>
        <w:t>m</w:t>
      </w:r>
      <w:r>
        <w:rPr>
          <w:rFonts w:ascii="Times New Roman" w:hAnsi="Times New Roman" w:cs="Times New Roman"/>
          <w:szCs w:val="21"/>
        </w:rPr>
        <w:t>ean process that may be correlated with the covariate process</w:t>
      </w:r>
      <m:oMath>
        <m:r>
          <w:rPr>
            <w:rFonts w:ascii="Cambria Math" w:hAnsi="Cambria Math" w:cs="Times New Roman"/>
            <w:szCs w:val="21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{X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1×d</m:t>
            </m:r>
          </m:sup>
        </m:sSup>
        <m:r>
          <w:rPr>
            <w:rFonts w:ascii="Cambria Math" w:hAnsi="Cambria Math" w:cs="Times New Roman"/>
            <w:szCs w:val="21"/>
          </w:rPr>
          <m:t>}.</m:t>
        </m:r>
      </m:oMath>
    </w:p>
    <w:p w14:paraId="14FF7775" w14:textId="77777777" w:rsidR="00A97265" w:rsidRDefault="00A97265" w:rsidP="00A9726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There are instruments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{Z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1×m</m:t>
            </m:r>
          </m:sup>
        </m:sSup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such that the moment conditions</w:t>
      </w:r>
      <w:r>
        <w:rPr>
          <w:rFonts w:ascii="Times New Roman" w:hAnsi="Times New Roman" w:cs="Times New Roman"/>
          <w:szCs w:val="21"/>
        </w:rPr>
        <w:t>:</w:t>
      </w:r>
    </w:p>
    <w:p w14:paraId="27968D89" w14:textId="77777777" w:rsidR="00A97265" w:rsidRDefault="00A97265" w:rsidP="00A97265">
      <w:pPr>
        <w:ind w:firstLineChars="200" w:firstLine="420"/>
        <w:rPr>
          <w:rFonts w:ascii="Times New Roman" w:hAnsi="Times New Roman" w:cs="Times New Roman"/>
          <w:szCs w:val="21"/>
        </w:rPr>
      </w:pPr>
      <m:oMathPara>
        <m:oMath>
          <m:r>
            <w:rPr>
              <w:rFonts w:ascii="Cambria Math" w:hAnsi="Cambria Math" w:cs="Times New Roman"/>
              <w:szCs w:val="21"/>
            </w:rPr>
            <m:t>E</m:t>
          </m:r>
          <m:sSubSup>
            <m:sSub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 w:cs="Times New Roman" w:hint="eastAsia"/>
                  <w:szCs w:val="21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Cs w:val="21"/>
                </w:rPr>
                <m:t>t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'</m:t>
              </m:r>
            </m:sup>
          </m:sSubSup>
          <m:d>
            <m:d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Y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r>
                <w:rPr>
                  <w:rFonts w:ascii="Cambria Math" w:hAnsi="Cambria Math" w:cs="Times New Roman"/>
                  <w:szCs w:val="21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t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</w:rPr>
                    <m:t>θ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</w:rPr>
                    <m:t>0</m:t>
                  </m:r>
                </m:sub>
              </m:sSub>
            </m:e>
          </m:d>
          <m:r>
            <w:rPr>
              <w:rFonts w:ascii="Cambria Math" w:hAnsi="Cambria Math" w:cs="Times New Roman"/>
              <w:szCs w:val="21"/>
            </w:rPr>
            <m:t>=0</m:t>
          </m:r>
        </m:oMath>
      </m:oMathPara>
    </w:p>
    <w:p w14:paraId="55C085ED" w14:textId="77777777" w:rsidR="00A97265" w:rsidRDefault="00A97265" w:rsidP="00A9726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</w:t>
      </w:r>
      <w:r>
        <w:rPr>
          <w:rFonts w:ascii="Times New Roman" w:hAnsi="Times New Roman" w:cs="Times New Roman" w:hint="eastAsia"/>
          <w:szCs w:val="21"/>
        </w:rPr>
        <w:t>old if and onl</w:t>
      </w:r>
      <w:r>
        <w:rPr>
          <w:rFonts w:ascii="Times New Roman" w:hAnsi="Times New Roman" w:cs="Times New Roman"/>
          <w:szCs w:val="21"/>
        </w:rPr>
        <w:t xml:space="preserve">y if </w:t>
      </w:r>
      <m:oMath>
        <m:r>
          <w:rPr>
            <w:rFonts w:ascii="Cambria Math" w:hAnsi="Cambria Math" w:cs="Times New Roman"/>
            <w:szCs w:val="21"/>
          </w:rPr>
          <m:t>θ</m:t>
        </m:r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We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 xml:space="preserve">allow the process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/>
                <w:szCs w:val="21"/>
              </w:rPr>
              <m:t>{</m:t>
            </m:r>
            <m:r>
              <w:rPr>
                <w:rFonts w:ascii="Cambria Math" w:hAnsi="Cambria Math" w:cs="Times New Roman" w:hint="eastAsia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e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}</m:t>
        </m:r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to have the autocorrelation of unknown forms. The model may be over-identified with the degree of over identification </w:t>
      </w:r>
      <m:oMath>
        <m:r>
          <w:rPr>
            <w:rFonts w:ascii="Cambria Math" w:hAnsi="Cambria Math" w:cs="Times New Roman"/>
            <w:szCs w:val="21"/>
          </w:rPr>
          <m:t>q=m-d≥0</m:t>
        </m:r>
      </m:oMath>
      <w:r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 </w:t>
      </w:r>
      <w:r>
        <w:rPr>
          <w:rFonts w:ascii="Times New Roman" w:hAnsi="Times New Roman" w:cs="Times New Roman" w:hint="eastAsia"/>
          <w:szCs w:val="21"/>
        </w:rPr>
        <w:t>Define</w:t>
      </w:r>
      <w:r>
        <w:rPr>
          <w:rFonts w:ascii="Times New Roman" w:hAnsi="Times New Roman" w:cs="Times New Roman" w:hint="eastAsia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 xml:space="preserve">      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ZX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X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>,</w:t>
      </w:r>
      <w:r>
        <w:rPr>
          <w:rFonts w:ascii="Times New Roman" w:hAnsi="Times New Roman" w:cs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Z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Z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, </w:t>
      </w:r>
      <m:oMath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f>
          <m:fPr>
            <m:ctrlPr>
              <w:rPr>
                <w:rFonts w:ascii="Cambria Math" w:hAnsi="Cambria Math" w:cs="Times New Roman"/>
                <w:i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 w:hint="eastAsia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Cs w:val="21"/>
              </w:rPr>
            </m:ctrlPr>
          </m:naryPr>
          <m:sub>
            <m:r>
              <w:rPr>
                <w:rFonts w:ascii="Cambria Math" w:hAnsi="Cambria Math" w:cs="Times New Roman" w:hint="eastAsia"/>
                <w:szCs w:val="21"/>
              </w:rPr>
              <m:t>t=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T</m:t>
            </m:r>
          </m:sup>
          <m:e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Z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</m:e>
        </m:nary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Y</m:t>
            </m:r>
          </m:e>
          <m:sub>
            <m:r>
              <w:rPr>
                <w:rFonts w:ascii="Cambria Math" w:hAnsi="Cambria Math" w:cs="Times New Roman"/>
                <w:szCs w:val="21"/>
              </w:rPr>
              <m:t>t</m:t>
            </m:r>
          </m:sub>
        </m:sSub>
        <m:r>
          <w:rPr>
            <w:rFonts w:ascii="Cambria Math" w:hAnsi="Cambria Math" w:cs="Times New Roman"/>
            <w:szCs w:val="21"/>
          </w:rPr>
          <m:t>.</m:t>
        </m:r>
      </m:oMath>
    </w:p>
    <w:p w14:paraId="55DEC809" w14:textId="77777777" w:rsidR="00A97265" w:rsidRDefault="00A97265" w:rsidP="00A9726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Then the IV estimator of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</m:oMath>
      <w:r>
        <w:rPr>
          <w:rFonts w:ascii="Times New Roman" w:hAnsi="Times New Roman" w:cs="Times New Roman" w:hint="eastAsia"/>
          <w:szCs w:val="21"/>
        </w:rPr>
        <w:t xml:space="preserve"> is </w:t>
      </w:r>
    </w:p>
    <w:p w14:paraId="5EACF389" w14:textId="77777777" w:rsidR="00A97265" w:rsidRDefault="00A97265" w:rsidP="00A97265">
      <w:pPr>
        <w:ind w:firstLineChars="100" w:firstLine="210"/>
        <w:jc w:val="center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acc>
              <m:acc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 w:cs="Times New Roman"/>
                    <w:szCs w:val="21"/>
                  </w:rPr>
                  <m:t>θ</m:t>
                </m:r>
              </m:e>
            </m:acc>
          </m:e>
          <m:sub>
            <m:r>
              <w:rPr>
                <w:rFonts w:ascii="Cambria Math" w:hAnsi="Cambria Math" w:cs="Times New Roman"/>
                <w:szCs w:val="21"/>
              </w:rPr>
              <m:t>IV</m:t>
            </m:r>
          </m:sub>
        </m:sSub>
        <m:r>
          <w:rPr>
            <w:rFonts w:ascii="Cambria Math" w:hAnsi="Cambria Math" w:cs="Times New Roman"/>
            <w:szCs w:val="21"/>
          </w:rPr>
          <m:t>=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[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S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ZX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'</m:t>
                </m:r>
              </m:sup>
            </m:sSubSup>
            <m:sSubSup>
              <m:sSubSup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Sup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W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0T</m:t>
                </m:r>
              </m:sub>
              <m:sup>
                <m:r>
                  <w:rPr>
                    <w:rFonts w:ascii="Cambria Math" w:hAnsi="Cambria Math" w:cs="Times New Roman"/>
                    <w:szCs w:val="21"/>
                  </w:rPr>
                  <m:t>-1</m:t>
                </m:r>
              </m:sup>
            </m:sSubSup>
            <m:sSub>
              <m:sSubPr>
                <m:ctrlPr>
                  <w:rPr>
                    <w:rFonts w:ascii="Cambria Math" w:hAnsi="Cambria Math" w:cs="Times New Roman"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 w:hint="eastAsia"/>
                    <w:szCs w:val="21"/>
                  </w:rPr>
                  <m:t>S</m:t>
                </m:r>
              </m:e>
              <m:sub>
                <m:r>
                  <w:rPr>
                    <w:rFonts w:ascii="Cambria Math" w:hAnsi="Cambria Math" w:cs="Times New Roman" w:hint="eastAsia"/>
                    <w:szCs w:val="21"/>
                  </w:rPr>
                  <m:t>ZX</m:t>
                </m:r>
              </m:sub>
            </m:sSub>
            <m:r>
              <w:rPr>
                <w:rFonts w:ascii="Cambria Math" w:hAnsi="Cambria Math" w:cs="Times New Roman"/>
                <w:szCs w:val="21"/>
              </w:rPr>
              <m:t>]</m:t>
            </m:r>
          </m:e>
          <m:sup>
            <m:r>
              <w:rPr>
                <w:rFonts w:ascii="Microsoft YaHei" w:eastAsia="Microsoft YaHei" w:hAnsi="Microsoft YaHei" w:cs="Microsoft YaHei" w:hint="eastAsia"/>
                <w:szCs w:val="21"/>
              </w:rPr>
              <m:t>-</m:t>
            </m:r>
            <m:r>
              <w:rPr>
                <w:rFonts w:ascii="Cambria Math" w:hAnsi="Cambria Math" w:cs="Times New Roman"/>
                <w:szCs w:val="21"/>
              </w:rPr>
              <m:t>1</m:t>
            </m:r>
          </m:sup>
        </m:sSup>
        <m:r>
          <w:rPr>
            <w:rFonts w:ascii="Cambria Math" w:hAnsi="Cambria Math" w:cs="Times New Roman"/>
            <w:szCs w:val="21"/>
          </w:rPr>
          <m:t>[</m:t>
        </m:r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ZX</m:t>
            </m:r>
          </m:sub>
          <m:sup>
            <m:r>
              <w:rPr>
                <w:rFonts w:ascii="Cambria Math" w:hAnsi="Cambria Math" w:cs="Times New Roman"/>
                <w:szCs w:val="21"/>
              </w:rPr>
              <m:t>'</m:t>
            </m:r>
          </m:sup>
        </m:sSubSup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r>
              <w:rPr>
                <w:rFonts w:ascii="Cambria Math" w:hAnsi="Cambria Math" w:cs="Times New Roman" w:hint="eastAsia"/>
                <w:szCs w:val="21"/>
              </w:rPr>
              <m:t>W</m:t>
            </m:r>
          </m:e>
          <m:sub>
            <m:r>
              <w:rPr>
                <w:rFonts w:ascii="Cambria Math" w:hAnsi="Cambria Math" w:cs="Times New Roman"/>
                <w:szCs w:val="21"/>
              </w:rPr>
              <m:t>0T</m:t>
            </m:r>
          </m:sub>
          <m:sup>
            <m:r>
              <w:rPr>
                <w:rFonts w:ascii="Cambria Math" w:hAnsi="Cambria Math" w:cs="Times New Roman"/>
                <w:szCs w:val="21"/>
              </w:rPr>
              <m:t>-1</m:t>
            </m:r>
          </m:sup>
        </m:sSubSup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</m:t>
            </m:r>
            <m:r>
              <w:rPr>
                <w:rFonts w:ascii="Cambria Math" w:hAnsi="Cambria Math" w:cs="Times New Roman"/>
                <w:szCs w:val="21"/>
              </w:rPr>
              <m:t>Y</m:t>
            </m:r>
          </m:sub>
        </m:sSub>
        <m:r>
          <w:rPr>
            <w:rFonts w:ascii="Cambria Math" w:hAnsi="Cambria Math" w:cs="Times New Roman"/>
            <w:szCs w:val="21"/>
          </w:rPr>
          <m:t>]</m:t>
        </m:r>
      </m:oMath>
      <w:r>
        <w:rPr>
          <w:rFonts w:ascii="Times New Roman" w:hAnsi="Times New Roman" w:cs="Times New Roman"/>
          <w:szCs w:val="21"/>
        </w:rPr>
        <w:t>,</w:t>
      </w:r>
    </w:p>
    <w:p w14:paraId="2C07A8AF" w14:textId="77777777" w:rsidR="00A97265" w:rsidRDefault="00A97265" w:rsidP="00A97265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</w:t>
      </w:r>
      <w:r>
        <w:rPr>
          <w:rFonts w:ascii="Times New Roman" w:hAnsi="Times New Roman" w:cs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 w:cs="Times New Roman" w:hint="eastAsia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W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b>
            <m:r>
              <w:rPr>
                <w:rFonts w:ascii="Cambria Math" w:hAnsi="Cambria Math" w:cs="Times New Roman"/>
                <w:szCs w:val="21"/>
              </w:rPr>
              <m:t>0T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b>
        </m:sSub>
        <m:r>
          <w:rPr>
            <w:rFonts w:ascii="Cambria Math" w:hAnsi="Cambria Math" w:cs="Times New Roman" w:hint="eastAsia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ZZ</m:t>
            </m:r>
          </m:sub>
        </m:sSub>
        <m:r>
          <w:rPr>
            <w:rFonts w:ascii="Cambria Math" w:hAnsi="Cambria Math" w:cs="Times New Roman"/>
            <w:szCs w:val="21"/>
          </w:rPr>
          <m:t>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 w:hint="eastAsia"/>
                <w:szCs w:val="21"/>
              </w:rPr>
              <m:t>m</m:t>
            </m:r>
            <m:r>
              <w:rPr>
                <w:rFonts w:ascii="Cambria Math" w:hAnsi="Cambria Math" w:cs="Times New Roman"/>
                <w:szCs w:val="21"/>
              </w:rPr>
              <m:t>×m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. </w:t>
      </w:r>
    </w:p>
    <w:p w14:paraId="3CDF1A37" w14:textId="77777777" w:rsidR="00A97265" w:rsidRDefault="00A97265" w:rsidP="00A97265">
      <w:pPr>
        <w:ind w:firstLineChars="200" w:firstLine="420"/>
        <w:rPr>
          <w:rFonts w:ascii="Times New Roman" w:hAnsi="Times New Roman"/>
          <w:szCs w:val="21"/>
        </w:rPr>
      </w:pPr>
      <w:bookmarkStart w:id="2" w:name="_Hlk510468701"/>
      <w:r>
        <w:rPr>
          <w:rFonts w:ascii="Times New Roman" w:hAnsi="Times New Roman"/>
          <w:szCs w:val="21"/>
        </w:rPr>
        <w:t xml:space="preserve">Hwang and </w:t>
      </w:r>
      <w:r>
        <w:rPr>
          <w:rFonts w:ascii="Times New Roman" w:hAnsi="Times New Roman" w:hint="eastAsia"/>
          <w:szCs w:val="21"/>
        </w:rPr>
        <w:t>Sun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 w:hint="eastAsia"/>
          <w:szCs w:val="21"/>
        </w:rPr>
        <w:t xml:space="preserve">(2017) </w:t>
      </w:r>
      <w:r w:rsidRPr="00801886">
        <w:rPr>
          <w:rFonts w:ascii="Times New Roman" w:hAnsi="Times New Roman"/>
          <w:szCs w:val="21"/>
        </w:rPr>
        <w:t>consider two-step e</w:t>
      </w:r>
      <w:r>
        <w:rPr>
          <w:rFonts w:ascii="Times New Roman" w:hAnsi="Times New Roman" w:hint="eastAsia"/>
          <w:szCs w:val="21"/>
        </w:rPr>
        <w:t>ffi</w:t>
      </w:r>
      <w:r w:rsidRPr="00801886">
        <w:rPr>
          <w:rFonts w:ascii="Times New Roman" w:hAnsi="Times New Roman"/>
          <w:szCs w:val="21"/>
        </w:rPr>
        <w:t>cient GMM estimation and inference where the weighting</w:t>
      </w:r>
      <w:r>
        <w:rPr>
          <w:rFonts w:ascii="Times New Roman" w:hAnsi="Times New Roman" w:hint="eastAsia"/>
          <w:szCs w:val="21"/>
        </w:rPr>
        <w:t xml:space="preserve"> </w:t>
      </w:r>
      <w:r w:rsidRPr="00801886">
        <w:rPr>
          <w:rFonts w:ascii="Times New Roman" w:hAnsi="Times New Roman"/>
          <w:szCs w:val="21"/>
        </w:rPr>
        <w:t xml:space="preserve">matrix and asymptotic variance matrix are based on the </w:t>
      </w:r>
      <w:r w:rsidRPr="00801BE7">
        <w:rPr>
          <w:rFonts w:ascii="Times New Roman" w:hAnsi="Times New Roman"/>
          <w:noProof/>
          <w:szCs w:val="21"/>
        </w:rPr>
        <w:t>orthonormal</w:t>
      </w:r>
      <w:r>
        <w:rPr>
          <w:rFonts w:ascii="Times New Roman" w:hAnsi="Times New Roman"/>
          <w:szCs w:val="21"/>
        </w:rPr>
        <w:t xml:space="preserve"> </w:t>
      </w:r>
      <w:r w:rsidRPr="00801886">
        <w:rPr>
          <w:rFonts w:ascii="Times New Roman" w:hAnsi="Times New Roman"/>
          <w:szCs w:val="21"/>
        </w:rPr>
        <w:t xml:space="preserve">series </w:t>
      </w:r>
      <w:r w:rsidRPr="00201926">
        <w:rPr>
          <w:rFonts w:ascii="Times New Roman" w:hAnsi="Times New Roman"/>
          <w:noProof/>
          <w:szCs w:val="21"/>
        </w:rPr>
        <w:t>long run</w:t>
      </w:r>
      <w:r w:rsidRPr="00801886">
        <w:rPr>
          <w:rFonts w:ascii="Times New Roman" w:hAnsi="Times New Roman"/>
          <w:szCs w:val="21"/>
        </w:rPr>
        <w:t xml:space="preserve"> variance estimator.</w:t>
      </w:r>
      <w:r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In its general form, the </w:t>
      </w:r>
      <w:r>
        <w:rPr>
          <w:rFonts w:ascii="Times New Roman" w:hAnsi="Times New Roman" w:hint="eastAsia"/>
          <w:szCs w:val="21"/>
        </w:rPr>
        <w:t>two</w:t>
      </w:r>
      <w:r>
        <w:rPr>
          <w:rFonts w:ascii="Times New Roman" w:hAnsi="Times New Roman"/>
          <w:szCs w:val="21"/>
        </w:rPr>
        <w:t>-step GMM estimator is given by</w:t>
      </w:r>
    </w:p>
    <w:bookmarkEnd w:id="2"/>
    <w:p w14:paraId="55FD853F" w14:textId="77777777" w:rsidR="00A97265" w:rsidRDefault="00A97265" w:rsidP="00A97265">
      <w:pPr>
        <w:rPr>
          <w:rFonts w:ascii="Times New Roman" w:hAnsi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acc>
                <m:acc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1"/>
                    </w:rPr>
                    <m:t>θ</m:t>
                  </m:r>
                </m:e>
              </m:acc>
            </m:e>
            <m:sub>
              <m:r>
                <w:rPr>
                  <w:rFonts w:ascii="Cambria Math" w:hAnsi="Cambria Math"/>
                  <w:szCs w:val="21"/>
                </w:rPr>
                <m:t>GMM</m:t>
              </m:r>
            </m:sub>
          </m:sSub>
          <m:r>
            <w:rPr>
              <w:rFonts w:ascii="Cambria Math" w:hAnsi="Cambria Math"/>
              <w:szCs w:val="21"/>
            </w:rPr>
            <m:t>=arg</m:t>
          </m:r>
          <m:sSup>
            <m:sSupPr>
              <m:ctrlPr>
                <w:rPr>
                  <w:rFonts w:ascii="Cambria Math" w:hAnsi="Cambria Math"/>
                  <w:i/>
                  <w:szCs w:val="21"/>
                </w:rPr>
              </m:ctrlPr>
            </m:sSupPr>
            <m:e>
              <m:func>
                <m:func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min</m:t>
                      </m:r>
                    </m:e>
                    <m:lim>
                      <m:r>
                        <w:rPr>
                          <w:rFonts w:ascii="Cambria Math" w:hAnsi="Cambria Math"/>
                          <w:szCs w:val="21"/>
                        </w:rPr>
                        <m:t>θ∈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lim>
                  </m:limLow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d>
                </m:e>
              </m:func>
            </m:e>
            <m:sup>
              <m:r>
                <w:rPr>
                  <w:rFonts w:ascii="Cambria Math" w:hAnsi="Cambria Math"/>
                  <w:szCs w:val="21"/>
                </w:rPr>
                <m:t>'</m:t>
              </m:r>
            </m:sup>
          </m:sSup>
          <m:sSubSup>
            <m:sSubSupPr>
              <m:ctrlPr>
                <w:rPr>
                  <w:rFonts w:ascii="Cambria Math" w:hAnsi="Cambria Math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/>
                  <w:szCs w:val="21"/>
                </w:rPr>
                <m:t>w</m:t>
              </m: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</m:sub>
            <m:sup>
              <m:r>
                <w:rPr>
                  <w:rFonts w:ascii="Cambria Math" w:hAnsi="Cambria Math"/>
                  <w:szCs w:val="21"/>
                </w:rPr>
                <m:t>-1</m:t>
              </m:r>
            </m:sup>
          </m:sSubSup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/>
                      <w:szCs w:val="21"/>
                    </w:rPr>
                    <m:t>IV</m:t>
                  </m:r>
                </m:sub>
              </m:sSub>
            </m:e>
          </m:d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g</m:t>
              </m: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r>
                <w:rPr>
                  <w:rFonts w:ascii="Cambria Math" w:hAnsi="Cambria Math"/>
                  <w:szCs w:val="21"/>
                </w:rPr>
                <m:t>θ</m:t>
              </m:r>
            </m:e>
          </m:d>
          <m:r>
            <w:rPr>
              <w:rFonts w:ascii="Cambria Math" w:hAnsi="Cambria Math"/>
              <w:szCs w:val="21"/>
            </w:rPr>
            <m:t>=</m:t>
          </m:r>
          <m:sSup>
            <m:sSupPr>
              <m:ctrlPr>
                <w:rPr>
                  <w:rFonts w:ascii="Cambria Math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hAnsi="Cambria Math"/>
                  <w:szCs w:val="21"/>
                </w:rPr>
                <m:t>{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 w:cs="Times New Roman" w:hint="eastAsia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 w:hint="eastAsia"/>
                      <w:szCs w:val="21"/>
                    </w:rPr>
                    <m:t>ZX</m:t>
                  </m:r>
                </m:sub>
                <m:sup>
                  <m:r>
                    <w:rPr>
                      <w:rFonts w:ascii="Cambria Math" w:hAnsi="Cambria Math" w:cs="Times New Roman"/>
                      <w:szCs w:val="21"/>
                    </w:rPr>
                    <m:t>'</m:t>
                  </m:r>
                </m:sup>
              </m:sSubSup>
              <m:sSup>
                <m:sSupPr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sSupPr>
                <m:e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 w:cs="Times New Roman"/>
                          <w:i/>
                          <w:szCs w:val="2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w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Cs w:val="21"/>
                            </w:rPr>
                            <m:t>T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sSubPr>
                            <m:e>
                              <m:acc>
                                <m:acc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1"/>
                                    </w:rPr>
                                  </m:ctrlPr>
                                </m:accPr>
                                <m:e>
                                  <m:r>
                                    <w:rPr>
                                      <w:rFonts w:ascii="Cambria Math" w:hAnsi="Cambria Math"/>
                                      <w:szCs w:val="21"/>
                                    </w:rPr>
                                    <m:t>θ</m:t>
                                  </m:r>
                                </m:e>
                              </m:acc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IV</m:t>
                              </m:r>
                            </m:sub>
                          </m:sSub>
                        </m:e>
                      </m:d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e>
                  </m:d>
                </m:e>
                <m:sup>
                  <m:r>
                    <w:rPr>
                      <w:rFonts w:ascii="Cambria Math" w:hAnsi="Cambria Math" w:cs="Times New Roman"/>
                      <w:szCs w:val="21"/>
                    </w:rPr>
                    <m:t>-1</m:t>
                  </m:r>
                </m:sup>
              </m:sSup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S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ZX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}</m:t>
              </m:r>
            </m:e>
            <m:sup>
              <m:r>
                <w:rPr>
                  <w:rFonts w:ascii="Cambria Math" w:hAnsi="Cambria Math"/>
                  <w:szCs w:val="21"/>
                </w:rPr>
                <m:t>-1</m:t>
              </m:r>
            </m:sup>
          </m:sSup>
          <m:r>
            <w:rPr>
              <w:rFonts w:ascii="Cambria Math" w:hAnsi="Cambria Math"/>
              <w:szCs w:val="21"/>
            </w:rPr>
            <m:t>{</m:t>
          </m:r>
          <m:sSubSup>
            <m:sSub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bSupPr>
            <m:e>
              <m:r>
                <w:rPr>
                  <w:rFonts w:ascii="Cambria Math" w:hAnsi="Cambria Math" w:cs="Times New Roman" w:hint="eastAsia"/>
                  <w:szCs w:val="21"/>
                </w:rPr>
                <m:t>S</m:t>
              </m:r>
            </m:e>
            <m:sub>
              <m:r>
                <w:rPr>
                  <w:rFonts w:ascii="Cambria Math" w:hAnsi="Cambria Math" w:cs="Times New Roman" w:hint="eastAsia"/>
                  <w:szCs w:val="21"/>
                </w:rPr>
                <m:t>ZX</m:t>
              </m:r>
            </m:sub>
            <m:sup>
              <m:r>
                <w:rPr>
                  <w:rFonts w:ascii="Cambria Math" w:hAnsi="Cambria Math" w:cs="Times New Roman"/>
                  <w:szCs w:val="21"/>
                </w:rPr>
                <m:t>'</m:t>
              </m:r>
            </m:sup>
          </m:sSubSup>
          <m:sSup>
            <m:sSupPr>
              <m:ctrlPr>
                <w:rPr>
                  <w:rFonts w:ascii="Cambria Math" w:hAnsi="Cambria Math" w:cs="Times New Roman"/>
                  <w:i/>
                  <w:szCs w:val="21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w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sSubPr>
                        <m:e>
                          <m:acc>
                            <m:accPr>
                              <m:ctrlPr>
                                <w:rPr>
                                  <w:rFonts w:ascii="Cambria Math" w:hAnsi="Cambria Math"/>
                                  <w:i/>
                                  <w:szCs w:val="21"/>
                                </w:rPr>
                              </m:ctrlPr>
                            </m:accPr>
                            <m:e>
                              <m:r>
                                <w:rPr>
                                  <w:rFonts w:ascii="Cambria Math" w:hAnsi="Cambria Math"/>
                                  <w:szCs w:val="21"/>
                                </w:rPr>
                                <m:t>θ</m:t>
                              </m:r>
                            </m:e>
                          </m:acc>
                        </m:e>
                        <m:sub>
                          <m:r>
                            <w:rPr>
                              <w:rFonts w:ascii="Cambria Math" w:hAnsi="Cambria Math"/>
                              <w:szCs w:val="21"/>
                            </w:rPr>
                            <m:t>IV</m:t>
                          </m:r>
                        </m:sub>
                      </m:sSub>
                    </m:e>
                  </m:d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>
              </m:d>
            </m:e>
            <m:sup>
              <m:r>
                <w:rPr>
                  <w:rFonts w:ascii="Cambria Math" w:hAnsi="Cambria Math" w:cs="Times New Roman"/>
                  <w:szCs w:val="21"/>
                </w:rPr>
                <m:t>-1</m:t>
              </m:r>
            </m:sup>
          </m:sSup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w:rPr>
                  <w:rFonts w:ascii="Cambria Math" w:hAnsi="Cambria Math"/>
                  <w:szCs w:val="21"/>
                </w:rPr>
                <m:t>S</m:t>
              </m:r>
            </m:e>
            <m:sub>
              <m:r>
                <w:rPr>
                  <w:rFonts w:ascii="Cambria Math" w:hAnsi="Cambria Math"/>
                  <w:szCs w:val="21"/>
                </w:rPr>
                <m:t>ZY</m:t>
              </m:r>
            </m:sub>
          </m:sSub>
          <m:r>
            <w:rPr>
              <w:rFonts w:ascii="Cambria Math" w:hAnsi="Cambria Math"/>
              <w:szCs w:val="21"/>
            </w:rPr>
            <m:t>}</m:t>
          </m:r>
        </m:oMath>
      </m:oMathPara>
    </w:p>
    <w:p w14:paraId="79EDB6D9" w14:textId="77777777" w:rsidR="00A97265" w:rsidRDefault="00A97265" w:rsidP="00A97265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</w:t>
      </w:r>
      <w:r>
        <w:rPr>
          <w:rFonts w:ascii="Times New Roman" w:hAnsi="Times New Roman" w:hint="eastAsia"/>
          <w:szCs w:val="21"/>
        </w:rPr>
        <w:t>here</w:t>
      </w:r>
    </w:p>
    <w:p w14:paraId="2F8C916D" w14:textId="77777777" w:rsidR="00A97265" w:rsidRDefault="00A97265" w:rsidP="00A97265">
      <w:pPr>
        <w:ind w:firstLineChars="200" w:firstLine="420"/>
        <w:rPr>
          <w:rFonts w:ascii="Times New Roman" w:hAnsi="Times New Roman" w:cs="Times New Roman"/>
          <w:szCs w:val="21"/>
        </w:rPr>
      </w:pP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θ</m:t>
            </m:r>
          </m:e>
        </m:d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szCs w:val="21"/>
              </w:rPr>
              <m:t>T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Cs w:val="21"/>
              </w:rPr>
            </m:ctrlPr>
          </m:naryPr>
          <m:sub>
            <m:r>
              <w:rPr>
                <w:rFonts w:ascii="Cambria Math" w:hAnsi="Cambria Math"/>
                <w:szCs w:val="21"/>
              </w:rPr>
              <m:t>t=1</m:t>
            </m:r>
          </m:sub>
          <m:sup>
            <m:r>
              <w:rPr>
                <w:rFonts w:ascii="Cambria Math" w:hAnsi="Cambria Math"/>
                <w:szCs w:val="21"/>
              </w:rPr>
              <m:t>T</m:t>
            </m:r>
          </m:sup>
          <m:e>
            <m:nary>
              <m:naryPr>
                <m:chr m:val="∑"/>
                <m:limLoc m:val="undOvr"/>
                <m:ctrlPr>
                  <w:rPr>
                    <w:rFonts w:ascii="Cambria Math" w:hAnsi="Cambria Math"/>
                    <w:i/>
                    <w:szCs w:val="21"/>
                  </w:rPr>
                </m:ctrlPr>
              </m:naryPr>
              <m:sub>
                <m:r>
                  <w:rPr>
                    <w:rFonts w:ascii="Cambria Math" w:hAnsi="Cambria Math"/>
                    <w:szCs w:val="21"/>
                  </w:rPr>
                  <m:t>s=1</m:t>
                </m:r>
              </m:sub>
              <m:sup>
                <m:r>
                  <w:rPr>
                    <w:rFonts w:ascii="Cambria Math" w:hAnsi="Cambria Math"/>
                    <w:szCs w:val="21"/>
                  </w:rPr>
                  <m:t>T</m:t>
                </m:r>
              </m:sup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Cs w:val="21"/>
                      </w:rPr>
                      <m:t>Q</m:t>
                    </m:r>
                  </m:e>
                  <m:sub>
                    <m:r>
                      <w:rPr>
                        <w:rFonts w:ascii="Cambria Math" w:hAnsi="Cambria Math"/>
                        <w:szCs w:val="21"/>
                      </w:rPr>
                      <m:t>K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den>
                    </m:f>
                    <m:r>
                      <w:rPr>
                        <w:rFonts w:ascii="Cambria Math" w:hAnsi="Cambria Math"/>
                        <w:szCs w:val="21"/>
                      </w:rPr>
                      <m:t>,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szCs w:val="21"/>
                          </w:rPr>
                          <m:t>s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szCs w:val="21"/>
                          </w:rPr>
                          <m:t>T</m:t>
                        </m:r>
                      </m:den>
                    </m:f>
                  </m:e>
                </m:d>
              </m:e>
            </m:nary>
          </m:e>
        </m:nary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  <m:r>
              <w:rPr>
                <w:rFonts w:ascii="Microsoft YaHei" w:eastAsia="Microsoft YaHei" w:hAnsi="Microsoft YaHei" w:cs="Microsoft YaHei" w:hint="eastAsia"/>
                <w:szCs w:val="21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</m:e>
        </m:d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  <m:r>
              <w:rPr>
                <w:rFonts w:ascii="Microsoft YaHei" w:eastAsia="Microsoft YaHei" w:hAnsi="Microsoft YaHei" w:cs="Microsoft YaHei" w:hint="eastAsia"/>
                <w:szCs w:val="21"/>
              </w:rPr>
              <m:t>-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Cs w:val="21"/>
                  </w:rPr>
                </m:ctrlPr>
              </m:acc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</m:acc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</m:e>
        </m:d>
        <m:r>
          <w:rPr>
            <w:rFonts w:ascii="Cambria Math" w:hAnsi="Cambria Math"/>
            <w:szCs w:val="21"/>
          </w:rPr>
          <m:t>'</m:t>
        </m:r>
      </m:oMath>
      <w:r>
        <w:rPr>
          <w:rFonts w:ascii="Times New Roman" w:hAnsi="Times New Roman" w:hint="eastAsia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v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θ</m:t>
            </m:r>
          </m:e>
        </m:d>
        <m:r>
          <w:rPr>
            <w:rFonts w:ascii="Cambria Math" w:hAnsi="Cambria Math" w:hint="eastAsia"/>
            <w:szCs w:val="21"/>
          </w:rPr>
          <m:t>=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Z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'(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Y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-</m:t>
        </m:r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X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θ)</m:t>
        </m:r>
      </m:oMath>
      <w:r>
        <w:rPr>
          <w:rFonts w:ascii="Times New Roman" w:hAnsi="Times New Roman" w:hint="eastAsia"/>
          <w:szCs w:val="21"/>
        </w:rPr>
        <w:t>，</w:t>
      </w:r>
      <w:r>
        <w:rPr>
          <w:rFonts w:ascii="Times New Roman" w:hAnsi="Times New Roman"/>
          <w:szCs w:val="21"/>
        </w:rPr>
        <w:t>and</w:t>
      </w:r>
      <w:r w:rsidRPr="009D083B">
        <w:rPr>
          <w:rFonts w:ascii="Times New Roman" w:hAnsi="Times New Roman"/>
          <w:szCs w:val="21"/>
        </w:rPr>
        <w:t xml:space="preserve"> </w:t>
      </w:r>
      <m:oMath>
        <m:acc>
          <m:accPr>
            <m:chr m:val="̅"/>
            <m:ctrlPr>
              <w:rPr>
                <w:rFonts w:ascii="Cambria Math" w:hAnsi="Cambria Math"/>
                <w:i/>
                <w:szCs w:val="21"/>
              </w:rPr>
            </m:ctrlPr>
          </m:accPr>
          <m:e>
            <m:r>
              <w:rPr>
                <w:rFonts w:ascii="Cambria Math" w:hAnsi="Cambria Math"/>
                <w:szCs w:val="21"/>
              </w:rPr>
              <m:t>v</m:t>
            </m:r>
          </m:e>
        </m:acc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θ</m:t>
            </m:r>
          </m:e>
        </m:d>
        <m:r>
          <w:rPr>
            <w:rFonts w:ascii="Cambria Math" w:hAnsi="Cambria Math"/>
            <w:szCs w:val="21"/>
          </w:rPr>
          <m:t>=</m:t>
        </m:r>
        <m:nary>
          <m:naryPr>
            <m:chr m:val="∑"/>
            <m:limLoc m:val="subSup"/>
            <m:ctrlPr>
              <w:rPr>
                <w:rFonts w:ascii="Cambria Math" w:hAnsi="Cambria Math"/>
                <w:i/>
                <w:szCs w:val="21"/>
              </w:rPr>
            </m:ctrlPr>
          </m:naryPr>
          <m:sub>
            <m:r>
              <w:rPr>
                <w:rFonts w:ascii="Cambria Math" w:hAnsi="Cambria Math" w:hint="eastAsia"/>
                <w:szCs w:val="21"/>
              </w:rPr>
              <m:t>t=</m:t>
            </m:r>
            <m:r>
              <w:rPr>
                <w:rFonts w:ascii="Cambria Math" w:hAnsi="Cambria Math"/>
                <w:szCs w:val="21"/>
              </w:rPr>
              <m:t>1</m:t>
            </m:r>
          </m:sub>
          <m:sup>
            <m:r>
              <w:rPr>
                <w:rFonts w:ascii="Cambria Math" w:hAnsi="Cambria Math"/>
                <w:szCs w:val="21"/>
              </w:rPr>
              <m:t>T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v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</m:d>
            <m:r>
              <w:rPr>
                <w:rFonts w:ascii="Cambria Math" w:hAnsi="Cambria Math"/>
                <w:szCs w:val="21"/>
              </w:rPr>
              <m:t>/T</m:t>
            </m:r>
          </m:e>
        </m:nary>
      </m:oMath>
      <w:r w:rsidRPr="009D083B"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 w:rsidRPr="009D083B">
        <w:rPr>
          <w:rFonts w:ascii="Times New Roman" w:hAnsi="Times New Roman" w:hint="eastAsia"/>
          <w:szCs w:val="21"/>
        </w:rPr>
        <w:t>Note that</w:t>
      </w:r>
      <w:r w:rsidRPr="009D083B">
        <w:rPr>
          <w:rFonts w:ascii="Times New Roman" w:hAnsi="Times New Roman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/>
                    <w:szCs w:val="21"/>
                  </w:rPr>
                  <m:t>IV</m:t>
                </m:r>
              </m:sub>
            </m:sSub>
          </m:e>
        </m:d>
      </m:oMath>
      <w:r w:rsidRPr="009D083B">
        <w:rPr>
          <w:rFonts w:ascii="Times New Roman" w:hAnsi="Times New Roman"/>
          <w:szCs w:val="21"/>
        </w:rPr>
        <w:t xml:space="preserve"> </w:t>
      </w:r>
      <w:r w:rsidRPr="009D083B">
        <w:rPr>
          <w:rFonts w:ascii="Times New Roman" w:hAnsi="Times New Roman" w:hint="eastAsia"/>
          <w:szCs w:val="21"/>
        </w:rPr>
        <w:t>i</w:t>
      </w:r>
      <w:r w:rsidRPr="009D083B">
        <w:rPr>
          <w:rFonts w:ascii="Times New Roman" w:hAnsi="Times New Roman"/>
          <w:szCs w:val="21"/>
        </w:rPr>
        <w:t>s a</w:t>
      </w:r>
      <w:r>
        <w:rPr>
          <w:rFonts w:ascii="Times New Roman" w:hAnsi="Times New Roman"/>
          <w:szCs w:val="21"/>
        </w:rPr>
        <w:t xml:space="preserve"> quadratic </w:t>
      </w:r>
      <w:r w:rsidRPr="009D083B">
        <w:rPr>
          <w:rFonts w:ascii="Times New Roman" w:hAnsi="Times New Roman"/>
          <w:szCs w:val="21"/>
        </w:rPr>
        <w:t xml:space="preserve">estimator of the long run variance of moment process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{v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Cs w:val="21"/>
          </w:rPr>
          <m:t>}</m:t>
        </m:r>
      </m:oMath>
      <w:r w:rsidRPr="009D083B">
        <w:rPr>
          <w:rFonts w:ascii="Times New Roman" w:hAnsi="Times New Roman"/>
          <w:szCs w:val="21"/>
        </w:rPr>
        <w:t>.</w:t>
      </w:r>
      <w:r w:rsidRPr="009D083B">
        <w:rPr>
          <w:rFonts w:ascii="Times New Roman" w:hAnsi="Times New Roman" w:hint="eastAsia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Q</m:t>
            </m:r>
          </m:e>
          <m:sub>
            <m:r>
              <w:rPr>
                <w:rFonts w:ascii="Cambria Math" w:hAnsi="Cambria Math"/>
                <w:szCs w:val="21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r,s</m:t>
            </m:r>
          </m:e>
        </m:d>
      </m:oMath>
      <w:r w:rsidRPr="009D083B">
        <w:rPr>
          <w:rFonts w:ascii="Times New Roman" w:hAnsi="Times New Roman" w:hint="eastAsia"/>
          <w:szCs w:val="21"/>
        </w:rPr>
        <w:t xml:space="preserve"> is a symmetric weighting function that depends on the smoothing </w:t>
      </w:r>
      <w:r w:rsidRPr="009D083B">
        <w:rPr>
          <w:rFonts w:ascii="Times New Roman" w:hAnsi="Times New Roman"/>
          <w:szCs w:val="21"/>
        </w:rPr>
        <w:t>parameter</w:t>
      </w:r>
      <w:r w:rsidRPr="009D083B">
        <w:rPr>
          <w:rFonts w:ascii="Times New Roman" w:hAnsi="Times New Roman" w:hint="eastAsia"/>
          <w:szCs w:val="21"/>
        </w:rPr>
        <w:t xml:space="preserve"> </w:t>
      </w:r>
      <m:oMath>
        <m:r>
          <w:rPr>
            <w:rFonts w:ascii="Cambria Math" w:hAnsi="Cambria Math"/>
            <w:szCs w:val="21"/>
          </w:rPr>
          <m:t>K</m:t>
        </m:r>
      </m:oMath>
      <w:r w:rsidRPr="009D083B"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Hwang and </w:t>
      </w:r>
      <w:r>
        <w:rPr>
          <w:rFonts w:ascii="Times New Roman" w:hAnsi="Times New Roman" w:hint="eastAsia"/>
          <w:szCs w:val="21"/>
        </w:rPr>
        <w:t>Sun</w:t>
      </w:r>
      <w:r>
        <w:rPr>
          <w:rFonts w:ascii="Times New Roman" w:hAnsi="Times New Roman"/>
          <w:szCs w:val="21"/>
        </w:rPr>
        <w:t xml:space="preserve"> </w:t>
      </w:r>
      <w:r w:rsidRPr="009D083B">
        <w:rPr>
          <w:rFonts w:ascii="Times New Roman" w:hAnsi="Times New Roman" w:hint="eastAsia"/>
          <w:szCs w:val="21"/>
        </w:rPr>
        <w:t xml:space="preserve">(2017) </w:t>
      </w:r>
      <w:bookmarkStart w:id="3" w:name="_Hlk510468762"/>
      <w:r w:rsidRPr="009D083B">
        <w:rPr>
          <w:rFonts w:ascii="Times New Roman" w:hAnsi="Times New Roman" w:hint="eastAsia"/>
          <w:szCs w:val="21"/>
        </w:rPr>
        <w:t xml:space="preserve">focus on the </w:t>
      </w:r>
      <w:r>
        <w:rPr>
          <w:rFonts w:ascii="Times New Roman" w:hAnsi="Times New Roman"/>
          <w:szCs w:val="21"/>
        </w:rPr>
        <w:t xml:space="preserve">orthonormal </w:t>
      </w:r>
      <w:r w:rsidRPr="009D083B">
        <w:rPr>
          <w:rFonts w:ascii="Times New Roman" w:hAnsi="Times New Roman" w:hint="eastAsia"/>
          <w:szCs w:val="21"/>
        </w:rPr>
        <w:t>series LRV estimation</w:t>
      </w:r>
      <w:bookmarkEnd w:id="3"/>
      <w:r w:rsidRPr="009D083B">
        <w:rPr>
          <w:rFonts w:ascii="Times New Roman" w:hAnsi="Times New Roman" w:hint="eastAsia"/>
          <w:szCs w:val="21"/>
        </w:rPr>
        <w:t xml:space="preserve"> with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Q</m:t>
            </m:r>
          </m:e>
          <m:sub>
            <m:r>
              <w:rPr>
                <w:rFonts w:ascii="Cambria Math" w:hAnsi="Cambria Math"/>
                <w:szCs w:val="21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r>
              <w:rPr>
                <w:rFonts w:ascii="Cambria Math" w:hAnsi="Cambria Math"/>
                <w:szCs w:val="21"/>
              </w:rPr>
              <m:t>r,s</m:t>
            </m:r>
          </m:e>
        </m:d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r>
              <w:rPr>
                <w:rFonts w:ascii="Cambria Math" w:hAnsi="Cambria Math"/>
                <w:szCs w:val="21"/>
              </w:rPr>
              <m:t>1</m:t>
            </m:r>
          </m:num>
          <m:den>
            <m:r>
              <w:rPr>
                <w:rFonts w:ascii="Cambria Math" w:hAnsi="Cambria Math"/>
                <w:szCs w:val="21"/>
              </w:rPr>
              <m:t>K</m:t>
            </m:r>
          </m:den>
        </m:f>
        <m:nary>
          <m:naryPr>
            <m:chr m:val="∑"/>
            <m:limLoc m:val="undOvr"/>
            <m:ctrlPr>
              <w:rPr>
                <w:rFonts w:ascii="Cambria Math" w:hAnsi="Cambria Math"/>
                <w:i/>
                <w:szCs w:val="21"/>
              </w:rPr>
            </m:ctrlPr>
          </m:naryPr>
          <m:sub>
            <m:r>
              <w:rPr>
                <w:rFonts w:ascii="Cambria Math" w:hAnsi="Cambria Math"/>
                <w:szCs w:val="21"/>
              </w:rPr>
              <m:t>j=1</m:t>
            </m:r>
          </m:sub>
          <m:sup>
            <m:r>
              <w:rPr>
                <w:rFonts w:ascii="Cambria Math" w:hAnsi="Cambria Math"/>
                <w:szCs w:val="21"/>
              </w:rPr>
              <m:t>K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j</m:t>
                </m:r>
              </m:sub>
            </m:sSub>
            <m:r>
              <w:rPr>
                <w:rFonts w:ascii="Cambria Math" w:hAnsi="Cambria Math"/>
                <w:szCs w:val="21"/>
              </w:rPr>
              <m:t>(r)</m:t>
            </m:r>
          </m:e>
        </m:nary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ϕ</m:t>
            </m:r>
          </m:e>
          <m:sub>
            <m:r>
              <w:rPr>
                <w:rFonts w:ascii="Cambria Math" w:hAnsi="Cambria Math"/>
                <w:szCs w:val="21"/>
              </w:rPr>
              <m:t>j</m:t>
            </m:r>
          </m:sub>
        </m:sSub>
        <m:r>
          <w:rPr>
            <w:rFonts w:ascii="Cambria Math" w:hAnsi="Cambria Math"/>
            <w:szCs w:val="21"/>
          </w:rPr>
          <m:t>(s)</m:t>
        </m:r>
      </m:oMath>
      <w:r w:rsidRPr="009D083B">
        <w:rPr>
          <w:rFonts w:ascii="Times New Roman" w:hAnsi="Times New Roman"/>
          <w:szCs w:val="21"/>
        </w:rPr>
        <w:t>,</w:t>
      </w:r>
      <w:r w:rsidRPr="009D083B">
        <w:rPr>
          <w:rFonts w:ascii="Times New Roman" w:hAnsi="Times New Roman" w:cs="Times New Roman"/>
          <w:szCs w:val="21"/>
        </w:rPr>
        <w:t xml:space="preserve"> where </w:t>
      </w:r>
      <m:oMath>
        <m:sSubSup>
          <m:sSubSupPr>
            <m:ctrlPr>
              <w:rPr>
                <w:rFonts w:ascii="Cambria Math" w:hAnsi="Cambria Math" w:cs="Times New Roman"/>
                <w:i/>
                <w:szCs w:val="21"/>
              </w:rPr>
            </m:ctrlPr>
          </m:sSubSupPr>
          <m:e>
            <m:d>
              <m:dPr>
                <m:begChr m:val="{"/>
                <m:endChr m:val="}"/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 w:cs="Times New Roman"/>
                        <w:szCs w:val="21"/>
                      </w:rPr>
                      <m:t>j</m:t>
                    </m:r>
                  </m:sub>
                </m:sSub>
                <m:d>
                  <m:dPr>
                    <m:ctrlPr>
                      <w:rPr>
                        <w:rFonts w:ascii="Cambria Math" w:hAnsi="Cambria Math" w:cs="Times New Roman"/>
                        <w:i/>
                        <w:szCs w:val="21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szCs w:val="21"/>
                      </w:rPr>
                      <m:t>∙</m:t>
                    </m:r>
                  </m:e>
                </m:d>
              </m:e>
            </m:d>
          </m:e>
          <m:sub>
            <m:r>
              <w:rPr>
                <w:rFonts w:ascii="Cambria Math" w:hAnsi="Cambria Math" w:cs="Times New Roman"/>
                <w:szCs w:val="21"/>
              </w:rPr>
              <m:t>j=1</m:t>
            </m:r>
          </m:sub>
          <m:sup>
            <m:r>
              <w:rPr>
                <w:rFonts w:ascii="Cambria Math" w:hAnsi="Cambria Math" w:cs="Times New Roman"/>
                <w:szCs w:val="21"/>
              </w:rPr>
              <m:t>K</m:t>
            </m:r>
          </m:sup>
        </m:sSubSup>
      </m:oMath>
      <w:r w:rsidRPr="009D083B">
        <w:rPr>
          <w:rFonts w:ascii="Times New Roman" w:hAnsi="Times New Roman" w:cs="Times New Roman" w:hint="eastAsia"/>
          <w:szCs w:val="21"/>
        </w:rPr>
        <w:t>ar</w:t>
      </w:r>
      <w:r w:rsidRPr="009D083B">
        <w:rPr>
          <w:rFonts w:ascii="Times New Roman" w:hAnsi="Times New Roman" w:cs="Times New Roman"/>
          <w:szCs w:val="21"/>
        </w:rPr>
        <w:t xml:space="preserve">e orthonormal basis functions on 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Cs w:val="21"/>
              </w:rPr>
              <m:t>L</m:t>
            </m:r>
          </m:e>
          <m:sup>
            <m:r>
              <w:rPr>
                <w:rFonts w:ascii="Cambria Math" w:hAnsi="Cambria Math" w:cs="Times New Roman"/>
                <w:szCs w:val="21"/>
              </w:rPr>
              <m:t>2</m:t>
            </m:r>
          </m:sup>
        </m:sSup>
        <m:d>
          <m:dPr>
            <m:begChr m:val="["/>
            <m:endChr m:val="]"/>
            <m:ctrlPr>
              <w:rPr>
                <w:rFonts w:ascii="Cambria Math" w:hAnsi="Cambria Math" w:cs="Times New Roman"/>
                <w:i/>
                <w:szCs w:val="21"/>
              </w:rPr>
            </m:ctrlPr>
          </m:dPr>
          <m:e>
            <m:r>
              <w:rPr>
                <w:rFonts w:ascii="Cambria Math" w:hAnsi="Cambria Math" w:cs="Times New Roman"/>
                <w:szCs w:val="21"/>
              </w:rPr>
              <m:t>0,1</m:t>
            </m:r>
          </m:e>
        </m:d>
      </m:oMath>
      <w:r w:rsidRPr="009D083B">
        <w:rPr>
          <w:rFonts w:ascii="Times New Roman" w:hAnsi="Times New Roman" w:cs="Times New Roman" w:hint="eastAsia"/>
          <w:szCs w:val="21"/>
        </w:rPr>
        <w:t xml:space="preserve"> satisfying </w:t>
      </w:r>
      <m:oMath>
        <m:nary>
          <m:naryPr>
            <m:limLoc m:val="subSup"/>
            <m:ctrlPr>
              <w:rPr>
                <w:rFonts w:ascii="Cambria Math" w:hAnsi="Cambria Math" w:cs="Times New Roman"/>
                <w:szCs w:val="21"/>
              </w:rPr>
            </m:ctrlPr>
          </m:naryPr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  <m:sup>
            <m:r>
              <w:rPr>
                <w:rFonts w:ascii="Cambria Math" w:hAnsi="Cambria Math" w:cs="Times New Roman"/>
                <w:szCs w:val="21"/>
              </w:rPr>
              <m:t>1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 w:cs="Times New Roman"/>
                    <w:szCs w:val="21"/>
                  </w:rPr>
                  <m:t>ϕ</m:t>
                </m:r>
              </m:e>
              <m:sub>
                <m:r>
                  <w:rPr>
                    <w:rFonts w:ascii="Cambria Math" w:hAnsi="Cambria Math" w:cs="Times New Roman"/>
                    <w:szCs w:val="21"/>
                  </w:rPr>
                  <m:t>j</m:t>
                </m:r>
              </m:sub>
            </m:sSub>
            <m:d>
              <m:dPr>
                <m:ctrlPr>
                  <w:rPr>
                    <w:rFonts w:ascii="Cambria Math" w:hAnsi="Cambria Math" w:cs="Times New Roman"/>
                    <w:i/>
                    <w:szCs w:val="21"/>
                  </w:rPr>
                </m:ctrlPr>
              </m:dPr>
              <m:e>
                <m:r>
                  <w:rPr>
                    <w:rFonts w:ascii="Cambria Math" w:hAnsi="Cambria Math" w:cs="Times New Roman"/>
                    <w:szCs w:val="21"/>
                  </w:rPr>
                  <m:t>r</m:t>
                </m:r>
              </m:e>
            </m:d>
          </m:e>
        </m:nary>
        <m:r>
          <w:rPr>
            <w:rFonts w:ascii="Cambria Math" w:hAnsi="Cambria Math" w:cs="Times New Roman"/>
            <w:szCs w:val="21"/>
          </w:rPr>
          <m:t>dr=0</m:t>
        </m:r>
      </m:oMath>
      <w:r w:rsidRPr="009D083B">
        <w:rPr>
          <w:rFonts w:ascii="Times New Roman" w:hAnsi="Times New Roman" w:cs="Times New Roman" w:hint="eastAsia"/>
          <w:szCs w:val="21"/>
        </w:rPr>
        <w:t xml:space="preserve"> for </w:t>
      </w:r>
      <m:oMath>
        <m:r>
          <w:rPr>
            <w:rFonts w:ascii="Cambria Math" w:hAnsi="Cambria Math" w:cs="Times New Roman"/>
            <w:szCs w:val="21"/>
          </w:rPr>
          <m:t>j=1,2,⋯,K</m:t>
        </m:r>
      </m:oMath>
      <w:r w:rsidRPr="009D083B">
        <w:rPr>
          <w:rFonts w:ascii="Times New Roman" w:hAnsi="Times New Roman" w:cs="Times New Roman" w:hint="eastAsia"/>
          <w:szCs w:val="21"/>
        </w:rPr>
        <w:t>.</w:t>
      </w:r>
      <w:r>
        <w:rPr>
          <w:rFonts w:ascii="Times New Roman" w:hAnsi="Times New Roman" w:cs="Times New Roman"/>
          <w:szCs w:val="21"/>
        </w:rPr>
        <w:t xml:space="preserve"> </w:t>
      </w:r>
    </w:p>
    <w:p w14:paraId="3EB3E055" w14:textId="77777777" w:rsidR="00A97265" w:rsidRPr="009D083B" w:rsidRDefault="00A97265" w:rsidP="00A97265">
      <w:pPr>
        <w:ind w:firstLineChars="200" w:firstLine="420"/>
        <w:rPr>
          <w:rFonts w:ascii="Times New Roman" w:hAnsi="Times New Roman"/>
          <w:szCs w:val="21"/>
        </w:rPr>
      </w:pPr>
      <w:r w:rsidRPr="009D083B">
        <w:rPr>
          <w:rFonts w:ascii="Times New Roman" w:hAnsi="Times New Roman" w:cs="Times New Roman"/>
          <w:szCs w:val="21"/>
        </w:rPr>
        <w:t xml:space="preserve">We are interested in testing the null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:R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=r</m:t>
        </m:r>
      </m:oMath>
      <w:r w:rsidRPr="009D083B">
        <w:rPr>
          <w:rFonts w:ascii="Times New Roman" w:hAnsi="Times New Roman" w:cs="Times New Roman" w:hint="eastAsia"/>
          <w:szCs w:val="21"/>
        </w:rPr>
        <w:t xml:space="preserve"> against the alternative </w:t>
      </w:r>
      <m:oMath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H</m:t>
            </m:r>
          </m:e>
          <m:sub>
            <m:r>
              <w:rPr>
                <w:rFonts w:ascii="Cambria Math" w:hAnsi="Cambria Math" w:cs="Times New Roman"/>
                <w:szCs w:val="21"/>
              </w:rPr>
              <m:t>1</m:t>
            </m:r>
          </m:sub>
        </m:sSub>
        <m:r>
          <w:rPr>
            <w:rFonts w:ascii="Cambria Math" w:hAnsi="Cambria Math" w:cs="Times New Roman"/>
            <w:szCs w:val="21"/>
          </w:rPr>
          <m:t>:R</m:t>
        </m:r>
        <m:sSub>
          <m:sSubPr>
            <m:ctrlPr>
              <w:rPr>
                <w:rFonts w:ascii="Cambria Math" w:hAnsi="Cambria Math" w:cs="Times New Roman"/>
                <w:i/>
                <w:szCs w:val="21"/>
              </w:rPr>
            </m:ctrlPr>
          </m:sSubPr>
          <m:e>
            <m:r>
              <w:rPr>
                <w:rFonts w:ascii="Cambria Math" w:hAnsi="Cambria Math" w:cs="Times New Roman"/>
                <w:szCs w:val="21"/>
              </w:rPr>
              <m:t>θ</m:t>
            </m:r>
          </m:e>
          <m:sub>
            <m:r>
              <w:rPr>
                <w:rFonts w:ascii="Cambria Math" w:hAnsi="Cambria Math" w:cs="Times New Roman"/>
                <w:szCs w:val="21"/>
              </w:rPr>
              <m:t>0</m:t>
            </m:r>
          </m:sub>
        </m:sSub>
        <m:r>
          <w:rPr>
            <w:rFonts w:ascii="Cambria Math" w:hAnsi="Cambria Math" w:cs="Times New Roman"/>
            <w:szCs w:val="21"/>
          </w:rPr>
          <m:t>≠r</m:t>
        </m:r>
      </m:oMath>
      <w:r>
        <w:rPr>
          <w:rFonts w:ascii="Times New Roman" w:hAnsi="Times New Roman" w:cs="Times New Roman"/>
          <w:szCs w:val="21"/>
        </w:rPr>
        <w:t xml:space="preserve">, </w:t>
      </w:r>
      <w:r>
        <w:rPr>
          <w:rFonts w:ascii="Times New Roman" w:hAnsi="Times New Roman" w:cs="Times New Roman" w:hint="eastAsia"/>
          <w:szCs w:val="21"/>
        </w:rPr>
        <w:t xml:space="preserve">where </w:t>
      </w:r>
      <m:oMath>
        <m:r>
          <w:rPr>
            <w:rFonts w:ascii="Cambria Math" w:hAnsi="Cambria Math" w:cs="Times New Roman"/>
            <w:szCs w:val="21"/>
          </w:rPr>
          <m:t>r∈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p×1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 and </w:t>
      </w:r>
      <m:oMath>
        <m:r>
          <w:rPr>
            <w:rFonts w:ascii="Cambria Math" w:hAnsi="Cambria Math" w:cs="Times New Roman"/>
            <w:szCs w:val="21"/>
          </w:rPr>
          <m:t>R∈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w:rPr>
                <w:rFonts w:ascii="Cambria Math" w:hAnsi="Cambria Math" w:cs="Times New Roman" w:hint="eastAsia"/>
                <w:szCs w:val="21"/>
              </w:rPr>
              <m:t>R</m:t>
            </m:r>
          </m:e>
          <m:sup>
            <m:r>
              <w:rPr>
                <w:rFonts w:ascii="Cambria Math" w:hAnsi="Cambria Math" w:cs="Times New Roman"/>
                <w:szCs w:val="21"/>
              </w:rPr>
              <m:t>p×d</m:t>
            </m:r>
          </m:sup>
        </m:sSup>
      </m:oMath>
      <w:r>
        <w:rPr>
          <w:rFonts w:ascii="Times New Roman" w:hAnsi="Times New Roman" w:cs="Times New Roman" w:hint="eastAsia"/>
          <w:szCs w:val="21"/>
        </w:rPr>
        <w:t xml:space="preserve"> </w:t>
      </w:r>
      <w:r>
        <w:rPr>
          <w:rFonts w:ascii="Times New Roman" w:hAnsi="Times New Roman" w:cs="Times New Roman"/>
          <w:szCs w:val="21"/>
        </w:rPr>
        <w:t xml:space="preserve">is a matrix of full row rank. Nonlinear restrictions can be converted into linear ones via the delta method. </w:t>
      </w:r>
      <w:r w:rsidRPr="009D083B">
        <w:rPr>
          <w:rFonts w:ascii="Times New Roman" w:hAnsi="Times New Roman" w:hint="eastAsia"/>
          <w:szCs w:val="21"/>
        </w:rPr>
        <w:t>The Wald statistic is given by</w:t>
      </w:r>
    </w:p>
    <w:p w14:paraId="15B1FFA3" w14:textId="77777777" w:rsidR="00A97265" w:rsidRPr="009D083B" w:rsidRDefault="00A97265" w:rsidP="00A97265">
      <w:pPr>
        <w:rPr>
          <w:rFonts w:ascii="Times New Roman" w:hAnsi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r>
                <m:rPr>
                  <m:scr m:val="double-struck"/>
                </m:rPr>
                <w:rPr>
                  <w:rFonts w:ascii="Cambria Math" w:hAnsi="Cambria Math"/>
                  <w:szCs w:val="21"/>
                </w:rPr>
                <m:t>W</m:t>
              </m: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GMM</m:t>
                  </m:r>
                </m:sub>
              </m:sSub>
            </m:e>
          </m:d>
          <m:sSup>
            <m:sSupPr>
              <m:ctrlPr>
                <w:rPr>
                  <w:rFonts w:ascii="Cambria Math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hAnsi="Cambria Math"/>
                  <w:szCs w:val="21"/>
                </w:rPr>
                <m:t>=</m:t>
              </m:r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1"/>
                    </w:rPr>
                    <m:t>R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  <m:r>
                    <w:rPr>
                      <w:rFonts w:ascii="Cambria Math" w:hAnsi="Cambria Math"/>
                      <w:szCs w:val="21"/>
                    </w:rPr>
                    <m:t>-r</m:t>
                  </m:r>
                </m:e>
              </m:d>
            </m:e>
            <m:sup>
              <m:r>
                <w:rPr>
                  <w:rFonts w:ascii="Cambria Math" w:hAnsi="Cambria Math"/>
                  <w:szCs w:val="21"/>
                </w:rPr>
                <m:t>'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Cs w:val="21"/>
                </w:rPr>
              </m:ctrlPr>
            </m:sSupPr>
            <m:e>
              <m:r>
                <w:rPr>
                  <w:rFonts w:ascii="Cambria Math" w:hAnsi="Cambria Math"/>
                  <w:szCs w:val="21"/>
                </w:rPr>
                <m:t>{R</m:t>
              </m:r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</m:sSub>
                  <m:sSubSup>
                    <m:sSubSup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'w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  <m:sup>
                      <m:r>
                        <w:rPr>
                          <w:rFonts w:ascii="Cambria Math" w:hAnsi="Cambria Math"/>
                          <w:szCs w:val="21"/>
                        </w:rPr>
                        <m:t>-1</m:t>
                      </m:r>
                    </m:sup>
                  </m:sSubSup>
                  <m:r>
                    <w:rPr>
                      <w:rFonts w:ascii="Cambria Math" w:hAnsi="Cambria Math"/>
                      <w:szCs w:val="21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  <m:r>
                    <w:rPr>
                      <w:rFonts w:ascii="Cambria Math" w:hAnsi="Cambria Math"/>
                      <w:szCs w:val="21"/>
                    </w:rPr>
                    <m:t>)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G</m:t>
                      </m:r>
                    </m:e>
                    <m:sub>
                      <m:r>
                        <w:rPr>
                          <w:rFonts w:ascii="Cambria Math" w:hAnsi="Cambria Math"/>
                          <w:szCs w:val="21"/>
                        </w:rPr>
                        <m:t>T</m:t>
                      </m:r>
                    </m:sub>
                  </m:sSub>
                </m:e>
              </m:d>
            </m:e>
            <m:sup>
              <m:r>
                <w:rPr>
                  <w:rFonts w:ascii="Cambria Math" w:hAnsi="Cambria Math"/>
                  <w:szCs w:val="21"/>
                </w:rPr>
                <m:t>-1</m:t>
              </m:r>
            </m:sup>
          </m:sSup>
          <m:r>
            <w:rPr>
              <w:rFonts w:ascii="Cambria Math" w:hAnsi="Cambria Math"/>
              <w:szCs w:val="21"/>
            </w:rPr>
            <m:t>R'}</m:t>
          </m:r>
          <m:rad>
            <m:radPr>
              <m:degHide m:val="1"/>
              <m:ctrlPr>
                <w:rPr>
                  <w:rFonts w:ascii="Cambria Math" w:hAnsi="Cambria Math"/>
                  <w:i/>
                  <w:szCs w:val="21"/>
                </w:rPr>
              </m:ctrlPr>
            </m:radPr>
            <m:deg/>
            <m:e>
              <m:r>
                <w:rPr>
                  <w:rFonts w:ascii="Cambria Math" w:hAnsi="Cambria Math"/>
                  <w:szCs w:val="21"/>
                </w:rPr>
                <m:t>T</m:t>
              </m:r>
            </m:e>
          </m:rad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r>
                <w:rPr>
                  <w:rFonts w:ascii="Cambria Math" w:hAnsi="Cambria Math"/>
                  <w:szCs w:val="21"/>
                </w:rPr>
                <m:t>R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GMM</m:t>
                  </m:r>
                </m:sub>
              </m:sSub>
              <m:r>
                <w:rPr>
                  <w:rFonts w:ascii="Cambria Math" w:hAnsi="Cambria Math"/>
                  <w:szCs w:val="21"/>
                </w:rPr>
                <m:t>-r</m:t>
              </m:r>
            </m:e>
          </m:d>
          <m:r>
            <w:rPr>
              <w:rFonts w:ascii="Cambria Math" w:hAnsi="Cambria Math" w:hint="eastAsia"/>
              <w:szCs w:val="21"/>
            </w:rPr>
            <m:t>/</m:t>
          </m:r>
          <m:r>
            <w:rPr>
              <w:rFonts w:ascii="Cambria Math" w:hAnsi="Cambria Math"/>
              <w:szCs w:val="21"/>
            </w:rPr>
            <m:t>p</m:t>
          </m:r>
        </m:oMath>
      </m:oMathPara>
    </w:p>
    <w:p w14:paraId="68A8D320" w14:textId="77777777" w:rsidR="00A97265" w:rsidRPr="009D083B" w:rsidRDefault="00A97265" w:rsidP="00A97265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</w:t>
      </w:r>
      <w:r w:rsidRPr="009D083B">
        <w:rPr>
          <w:rFonts w:ascii="Times New Roman" w:hAnsi="Times New Roman" w:hint="eastAsia"/>
          <w:szCs w:val="21"/>
        </w:rPr>
        <w:t xml:space="preserve">here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G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r>
          <w:rPr>
            <w:rFonts w:ascii="Cambria Math" w:hAnsi="Cambria Math"/>
            <w:szCs w:val="21"/>
          </w:rPr>
          <m:t>=</m:t>
        </m:r>
        <m:sSub>
          <m:sSubPr>
            <m:ctrlPr>
              <w:rPr>
                <w:rFonts w:ascii="Cambria Math" w:hAnsi="Cambria Math" w:cs="Times New Roman"/>
                <w:szCs w:val="21"/>
              </w:rPr>
            </m:ctrlPr>
          </m:sSubPr>
          <m:e>
            <m:r>
              <w:rPr>
                <w:rFonts w:ascii="Cambria Math" w:hAnsi="Cambria Math" w:cs="Times New Roman" w:hint="eastAsia"/>
                <w:szCs w:val="21"/>
              </w:rPr>
              <m:t>S</m:t>
            </m:r>
          </m:e>
          <m:sub>
            <m:r>
              <w:rPr>
                <w:rFonts w:ascii="Cambria Math" w:hAnsi="Cambria Math" w:cs="Times New Roman" w:hint="eastAsia"/>
                <w:szCs w:val="21"/>
              </w:rPr>
              <m:t>ZX</m:t>
            </m:r>
          </m:sub>
        </m:sSub>
      </m:oMath>
      <w:r>
        <w:rPr>
          <w:rFonts w:ascii="Times New Roman" w:hAnsi="Times New Roman" w:hint="eastAsia"/>
          <w:szCs w:val="21"/>
        </w:rPr>
        <w:t>.</w:t>
      </w:r>
      <w:r>
        <w:rPr>
          <w:rFonts w:ascii="Times New Roman" w:hAnsi="Times New Roman"/>
          <w:szCs w:val="21"/>
        </w:rPr>
        <w:t xml:space="preserve"> </w:t>
      </w:r>
      <w:r w:rsidRPr="009D083B">
        <w:rPr>
          <w:rFonts w:ascii="Times New Roman" w:hAnsi="Times New Roman"/>
          <w:szCs w:val="21"/>
        </w:rPr>
        <w:t>U</w:t>
      </w:r>
      <w:r w:rsidRPr="009D083B">
        <w:rPr>
          <w:rFonts w:ascii="Times New Roman" w:hAnsi="Times New Roman" w:hint="eastAsia"/>
          <w:szCs w:val="21"/>
        </w:rPr>
        <w:t>nder the assumption</w:t>
      </w:r>
      <w:r>
        <w:rPr>
          <w:rFonts w:ascii="Times New Roman" w:hAnsi="Times New Roman"/>
          <w:szCs w:val="21"/>
        </w:rPr>
        <w:t>s</w:t>
      </w:r>
      <w:r w:rsidRPr="009D083B">
        <w:rPr>
          <w:rFonts w:ascii="Times New Roman" w:hAnsi="Times New Roman" w:hint="eastAsia"/>
          <w:szCs w:val="21"/>
        </w:rPr>
        <w:t xml:space="preserve"> </w:t>
      </w:r>
      <w:r w:rsidRPr="009D083B">
        <w:rPr>
          <w:rFonts w:ascii="Times New Roman" w:hAnsi="Times New Roman"/>
          <w:szCs w:val="21"/>
        </w:rPr>
        <w:t xml:space="preserve">in </w:t>
      </w:r>
      <w:r>
        <w:rPr>
          <w:rFonts w:ascii="Times New Roman" w:hAnsi="Times New Roman"/>
          <w:szCs w:val="21"/>
        </w:rPr>
        <w:t xml:space="preserve">Hwang and </w:t>
      </w:r>
      <w:r w:rsidRPr="009D083B">
        <w:rPr>
          <w:rFonts w:ascii="Times New Roman" w:hAnsi="Times New Roman"/>
          <w:szCs w:val="21"/>
        </w:rPr>
        <w:t>Sun</w:t>
      </w:r>
      <w:r>
        <w:rPr>
          <w:rFonts w:ascii="Times New Roman" w:hAnsi="Times New Roman"/>
          <w:szCs w:val="21"/>
        </w:rPr>
        <w:t xml:space="preserve"> </w:t>
      </w:r>
      <w:r w:rsidRPr="009D083B">
        <w:rPr>
          <w:rFonts w:ascii="Times New Roman" w:hAnsi="Times New Roman"/>
          <w:szCs w:val="21"/>
        </w:rPr>
        <w:t>(</w:t>
      </w:r>
      <w:r w:rsidRPr="009D083B">
        <w:rPr>
          <w:rFonts w:ascii="Times New Roman" w:hAnsi="Times New Roman" w:hint="eastAsia"/>
          <w:szCs w:val="21"/>
        </w:rPr>
        <w:t>2017</w:t>
      </w:r>
      <w:r w:rsidRPr="009D083B">
        <w:rPr>
          <w:rFonts w:ascii="Times New Roman" w:hAnsi="Times New Roman"/>
          <w:szCs w:val="21"/>
        </w:rPr>
        <w:t>)</w:t>
      </w:r>
      <w:r w:rsidRPr="009D083B">
        <w:rPr>
          <w:rFonts w:ascii="Times New Roman" w:hAnsi="Times New Roman" w:hint="eastAsia"/>
          <w:szCs w:val="21"/>
        </w:rPr>
        <w:t>, the following result holds</w:t>
      </w:r>
      <w:r>
        <w:rPr>
          <w:rFonts w:ascii="Times New Roman" w:hAnsi="Times New Roman"/>
          <w:szCs w:val="21"/>
        </w:rPr>
        <w:t>:</w:t>
      </w:r>
    </w:p>
    <w:p w14:paraId="2FB85455" w14:textId="77777777" w:rsidR="00A97265" w:rsidRPr="009D083B" w:rsidRDefault="00A97265" w:rsidP="00A97265">
      <w:pPr>
        <w:jc w:val="center"/>
        <w:rPr>
          <w:rFonts w:ascii="Times New Roman" w:hAnsi="Times New Roman"/>
          <w:szCs w:val="21"/>
        </w:rPr>
      </w:pPr>
      <m:oMath>
        <m:sSubSup>
          <m:sSubSupPr>
            <m:ctrlPr>
              <w:rPr>
                <w:rFonts w:ascii="Cambria Math" w:hAnsi="Cambria Math"/>
                <w:i/>
                <w:szCs w:val="21"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  <m:sup>
            <m:r>
              <w:rPr>
                <w:rFonts w:ascii="Cambria Math" w:hAnsi="Cambria Math"/>
                <w:szCs w:val="21"/>
              </w:rPr>
              <m:t>C</m:t>
            </m:r>
          </m:sup>
        </m:sSubSup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 w:hint="eastAsia"/>
                    <w:szCs w:val="21"/>
                  </w:rPr>
                  <m:t>GMM</m:t>
                </m:r>
              </m:sub>
            </m:sSub>
          </m:e>
        </m:d>
        <m:box>
          <m:boxPr>
            <m:opEmu m:val="1"/>
            <m:ctrlPr>
              <w:rPr>
                <w:rFonts w:ascii="Cambria Math" w:hAnsi="Cambria Math"/>
                <w:i/>
                <w:szCs w:val="21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hAnsi="Cambria Math"/>
                    <w:i/>
                    <w:szCs w:val="21"/>
                  </w:rPr>
                </m:ctrlPr>
              </m:groupChrPr>
              <m:e>
                <m:r>
                  <w:rPr>
                    <w:rFonts w:ascii="Cambria Math" w:hAnsi="Cambria Math"/>
                    <w:szCs w:val="21"/>
                  </w:rPr>
                  <m:t>d</m:t>
                </m:r>
              </m:e>
            </m:groupChr>
          </m:e>
        </m:box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>F</m:t>
            </m:r>
          </m:e>
          <m:sub>
            <m:r>
              <w:rPr>
                <w:rFonts w:ascii="Cambria Math" w:hAnsi="Cambria Math"/>
                <w:szCs w:val="21"/>
              </w:rPr>
              <m:t>p,K-p-q+1</m:t>
            </m:r>
          </m:sub>
        </m:sSub>
      </m:oMath>
      <w:r>
        <w:rPr>
          <w:rFonts w:ascii="Times New Roman" w:hAnsi="Times New Roman"/>
          <w:szCs w:val="21"/>
        </w:rPr>
        <w:t>,</w:t>
      </w:r>
    </w:p>
    <w:p w14:paraId="4D881553" w14:textId="77777777" w:rsidR="00A97265" w:rsidRDefault="00A97265" w:rsidP="00A97265">
      <w:pPr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w</w:t>
      </w:r>
      <w:r w:rsidRPr="00E2253F">
        <w:rPr>
          <w:rFonts w:ascii="Times New Roman" w:hAnsi="Times New Roman"/>
          <w:szCs w:val="21"/>
        </w:rPr>
        <w:t>here</w:t>
      </w:r>
    </w:p>
    <w:p w14:paraId="78A6DFD3" w14:textId="77777777" w:rsidR="00A97265" w:rsidRDefault="00A97265" w:rsidP="00A97265">
      <w:pPr>
        <w:jc w:val="center"/>
        <w:rPr>
          <w:rFonts w:ascii="Times New Roman" w:hAnsi="Times New Roman"/>
          <w:szCs w:val="21"/>
        </w:rPr>
      </w:pPr>
      <m:oMath>
        <m:sSubSup>
          <m:sSubSupPr>
            <m:ctrlPr>
              <w:rPr>
                <w:rFonts w:ascii="Cambria Math" w:hAnsi="Cambria Math"/>
                <w:i/>
                <w:szCs w:val="21"/>
              </w:rPr>
            </m:ctrlPr>
          </m:sSubSupPr>
          <m:e>
            <m:r>
              <m:rPr>
                <m:scr m:val="double-struck"/>
              </m:rPr>
              <w:rPr>
                <w:rFonts w:ascii="Cambria Math" w:hAnsi="Cambria Math"/>
                <w:szCs w:val="21"/>
              </w:rPr>
              <m:t>W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  <m:sup>
            <m:r>
              <w:rPr>
                <w:rFonts w:ascii="Cambria Math" w:hAnsi="Cambria Math"/>
                <w:szCs w:val="21"/>
              </w:rPr>
              <m:t>C</m:t>
            </m:r>
          </m:sup>
        </m:sSubSup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 w:hint="eastAsia"/>
                    <w:szCs w:val="21"/>
                  </w:rPr>
                  <m:t>GMM</m:t>
                </m:r>
              </m:sub>
            </m:sSub>
          </m:e>
        </m:d>
        <m:r>
          <w:rPr>
            <w:rFonts w:ascii="Cambria Math" w:hAnsi="Cambria Math"/>
            <w:szCs w:val="21"/>
          </w:rPr>
          <m:t>=</m:t>
        </m:r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eqArr>
              <m:eqArrPr>
                <m:ctrlPr>
                  <w:rPr>
                    <w:rFonts w:ascii="Cambria Math" w:hAnsi="Cambria Math"/>
                    <w:i/>
                    <w:szCs w:val="21"/>
                  </w:rPr>
                </m:ctrlPr>
              </m:eqArrPr>
              <m:e>
                <m:r>
                  <w:rPr>
                    <w:rFonts w:ascii="Cambria Math" w:hAnsi="Cambria Math"/>
                    <w:szCs w:val="21"/>
                  </w:rPr>
                  <m:t>K-p-q+1</m:t>
                </m:r>
              </m:e>
            </m:eqArr>
          </m:num>
          <m:den>
            <m:r>
              <w:rPr>
                <w:rFonts w:ascii="Cambria Math" w:hAnsi="Cambria Math"/>
                <w:szCs w:val="21"/>
              </w:rPr>
              <m:t>K</m:t>
            </m:r>
          </m:den>
        </m:f>
        <m:f>
          <m:fPr>
            <m:ctrlPr>
              <w:rPr>
                <w:rFonts w:ascii="Cambria Math" w:hAnsi="Cambria Math"/>
                <w:i/>
                <w:szCs w:val="21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m:rPr>
                    <m:scr m:val="double-struck"/>
                  </m:rPr>
                  <w:rPr>
                    <w:rFonts w:ascii="Cambria Math" w:hAnsi="Cambria Math"/>
                    <w:szCs w:val="21"/>
                  </w:rPr>
                  <m:t>W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θ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hint="eastAsia"/>
                        <w:szCs w:val="21"/>
                      </w:rPr>
                      <m:t>GMM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r>
                  <w:rPr>
                    <w:rFonts w:ascii="Cambria Math" w:hAnsi="Cambria Math"/>
                    <w:szCs w:val="21"/>
                  </w:rPr>
                  <m:t>1+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1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Cs w:val="21"/>
                      </w:rPr>
                      <m:t>K</m:t>
                    </m:r>
                  </m:den>
                </m:f>
                <m:r>
                  <w:rPr>
                    <w:rFonts w:ascii="Cambria Math" w:hAnsi="Cambria Math"/>
                    <w:szCs w:val="21"/>
                  </w:rPr>
                  <m:t>J</m:t>
                </m:r>
              </m:e>
              <m:sub>
                <m:r>
                  <w:rPr>
                    <w:rFonts w:ascii="Cambria Math" w:hAnsi="Cambria Math"/>
                    <w:szCs w:val="21"/>
                  </w:rPr>
                  <m:t>T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Cs w:val="21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Cs w:val="21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Cs w:val="21"/>
                          </w:rPr>
                          <m:t>θ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 w:hint="eastAsia"/>
                        <w:szCs w:val="21"/>
                      </w:rPr>
                      <m:t>GMM</m:t>
                    </m:r>
                  </m:sub>
                </m:sSub>
              </m:e>
            </m:d>
          </m:den>
        </m:f>
      </m:oMath>
      <w:r>
        <w:rPr>
          <w:rFonts w:ascii="Times New Roman" w:hAnsi="Times New Roman"/>
          <w:szCs w:val="21"/>
        </w:rPr>
        <w:t xml:space="preserve"> </w:t>
      </w:r>
    </w:p>
    <w:p w14:paraId="34E59737" w14:textId="77777777" w:rsidR="00A97265" w:rsidRDefault="00A97265" w:rsidP="00A97265">
      <w:pPr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is the modified Wald statistic and</w:t>
      </w:r>
    </w:p>
    <w:p w14:paraId="66E6F2AB" w14:textId="77777777" w:rsidR="00A97265" w:rsidRPr="00E2253F" w:rsidRDefault="00A97265" w:rsidP="00A97265">
      <w:pPr>
        <w:jc w:val="center"/>
        <w:rPr>
          <w:rFonts w:ascii="Times New Roman" w:hAnsi="Times New Roman"/>
          <w:szCs w:val="21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1"/>
                </w:rPr>
              </m:ctrlPr>
            </m:sSubPr>
            <m:e>
              <m:eqArr>
                <m:eqArr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1"/>
                    </w:rPr>
                    <m:t xml:space="preserve"> </m:t>
                  </m:r>
                </m:e>
                <m:e>
                  <m:r>
                    <w:rPr>
                      <w:rFonts w:ascii="Cambria Math" w:hAnsi="Cambria Math"/>
                      <w:szCs w:val="21"/>
                    </w:rPr>
                    <m:t>J</m:t>
                  </m:r>
                </m:e>
              </m:eqArr>
            </m:e>
            <m:sub>
              <m:r>
                <w:rPr>
                  <w:rFonts w:ascii="Cambria Math" w:hAnsi="Cambria Math"/>
                  <w:szCs w:val="21"/>
                </w:rPr>
                <m:t>T</m:t>
              </m:r>
            </m:sub>
          </m:sSub>
          <m:d>
            <m:dPr>
              <m:ctrlPr>
                <w:rPr>
                  <w:rFonts w:ascii="Cambria Math" w:hAnsi="Cambria Math"/>
                  <w:i/>
                  <w:szCs w:val="21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acc>
                    <m:acc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accPr>
                    <m:e>
                      <m:r>
                        <w:rPr>
                          <w:rFonts w:ascii="Cambria Math" w:hAnsi="Cambria Math"/>
                          <w:szCs w:val="21"/>
                        </w:rPr>
                        <m:t>θ</m:t>
                      </m:r>
                    </m:e>
                  </m:acc>
                </m:e>
                <m:sub>
                  <m:r>
                    <w:rPr>
                      <w:rFonts w:ascii="Cambria Math" w:hAnsi="Cambria Math" w:hint="eastAsia"/>
                      <w:szCs w:val="21"/>
                    </w:rPr>
                    <m:t>GMM</m:t>
                  </m:r>
                </m:sub>
              </m:sSub>
            </m:e>
          </m:d>
          <m:r>
            <w:rPr>
              <w:rFonts w:ascii="Cambria Math" w:hAnsi="Cambria Math"/>
              <w:szCs w:val="21"/>
            </w:rPr>
            <m:t>=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1"/>
                    </w:rPr>
                    <m:t>K-q+1</m:t>
                  </m:r>
                </m:e>
              </m:eqArr>
            </m:num>
            <m:den>
              <m:r>
                <w:rPr>
                  <w:rFonts w:ascii="Cambria Math" w:hAnsi="Cambria Math"/>
                  <w:szCs w:val="21"/>
                </w:rPr>
                <m:t>K</m:t>
              </m:r>
            </m:den>
          </m:f>
          <m:r>
            <w:rPr>
              <w:rFonts w:ascii="Cambria Math" w:hAnsi="Cambria Math"/>
              <w:szCs w:val="21"/>
            </w:rPr>
            <m:t>∙</m:t>
          </m:r>
          <m:f>
            <m:fPr>
              <m:ctrlPr>
                <w:rPr>
                  <w:rFonts w:ascii="Cambria Math" w:hAnsi="Cambria Math"/>
                  <w:i/>
                  <w:szCs w:val="21"/>
                </w:rPr>
              </m:ctrlPr>
            </m:fPr>
            <m:num>
              <m:r>
                <w:rPr>
                  <w:rFonts w:ascii="Cambria Math" w:hAnsi="Cambria Math"/>
                  <w:szCs w:val="21"/>
                </w:rPr>
                <m:t>T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</m:e>
              </m:d>
              <m:sSubSup>
                <m:sSubSup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SupPr>
                <m:e>
                  <m:r>
                    <w:rPr>
                      <w:rFonts w:ascii="Cambria Math" w:hAnsi="Cambria Math"/>
                      <w:szCs w:val="21"/>
                    </w:rPr>
                    <m:t>'w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sub>
                <m:sup>
                  <m:r>
                    <w:rPr>
                      <w:rFonts w:ascii="Cambria Math" w:hAnsi="Cambria Math"/>
                      <w:szCs w:val="21"/>
                    </w:rPr>
                    <m:t>-1</m:t>
                  </m:r>
                </m:sup>
              </m:sSubSup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1"/>
                    </w:rPr>
                    <m:t>g</m:t>
                  </m:r>
                </m:e>
                <m:sub>
                  <m:r>
                    <w:rPr>
                      <w:rFonts w:ascii="Cambria Math" w:hAnsi="Cambria Math"/>
                      <w:szCs w:val="21"/>
                    </w:rPr>
                    <m:t>T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Cs w:val="21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Cs w:val="21"/>
                        </w:rPr>
                      </m:ctrlPr>
                    </m:sSubPr>
                    <m:e>
                      <m:acc>
                        <m:accPr>
                          <m:ctrlPr>
                            <w:rPr>
                              <w:rFonts w:ascii="Cambria Math" w:hAnsi="Cambria Math"/>
                              <w:i/>
                              <w:szCs w:val="21"/>
                            </w:rPr>
                          </m:ctrlPr>
                        </m:accPr>
                        <m:e>
                          <m:r>
                            <w:rPr>
                              <w:rFonts w:ascii="Cambria Math" w:hAnsi="Cambria Math"/>
                              <w:szCs w:val="21"/>
                            </w:rPr>
                            <m:t>θ</m:t>
                          </m:r>
                        </m:e>
                      </m:acc>
                    </m:e>
                    <m:sub>
                      <m:r>
                        <w:rPr>
                          <w:rFonts w:ascii="Cambria Math" w:hAnsi="Cambria Math" w:hint="eastAsia"/>
                          <w:szCs w:val="21"/>
                        </w:rPr>
                        <m:t>GMM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/>
                  <w:szCs w:val="21"/>
                </w:rPr>
                <m:t>q</m:t>
              </m:r>
            </m:den>
          </m:f>
        </m:oMath>
      </m:oMathPara>
    </w:p>
    <w:p w14:paraId="44F87438" w14:textId="77777777" w:rsidR="00A97265" w:rsidRDefault="00A97265" w:rsidP="00A97265">
      <w:pPr>
        <w:rPr>
          <w:rFonts w:ascii="Times New Roman" w:hAnsi="Times New Roman"/>
          <w:szCs w:val="21"/>
        </w:rPr>
      </w:pPr>
      <w:bookmarkStart w:id="4" w:name="_Hlk510468938"/>
      <m:oMath>
        <m:r>
          <m:rPr>
            <m:sty m:val="p"/>
          </m:rPr>
          <w:rPr>
            <w:rFonts w:ascii="Cambria Math" w:hAnsi="Cambria Math"/>
            <w:szCs w:val="21"/>
          </w:rPr>
          <m:t xml:space="preserve">is </m:t>
        </m:r>
      </m:oMath>
      <w:r w:rsidRPr="00E2253F">
        <w:rPr>
          <w:rFonts w:ascii="Times New Roman" w:hAnsi="Times New Roman" w:hint="eastAsia"/>
          <w:szCs w:val="21"/>
        </w:rPr>
        <w:t>the</w:t>
      </w:r>
      <w:r w:rsidRPr="00E2253F"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>J statistics</w:t>
      </w:r>
      <w:r w:rsidRPr="00E2253F">
        <w:rPr>
          <w:rFonts w:ascii="Times New Roman" w:hAnsi="Times New Roman" w:hint="eastAsia"/>
          <w:szCs w:val="21"/>
        </w:rPr>
        <w:t xml:space="preserve"> for</w:t>
      </w:r>
      <w:r>
        <w:rPr>
          <w:rFonts w:ascii="Times New Roman" w:hAnsi="Times New Roman"/>
          <w:szCs w:val="21"/>
        </w:rPr>
        <w:t xml:space="preserve"> testing</w:t>
      </w:r>
      <w:r w:rsidRPr="00E2253F">
        <w:rPr>
          <w:rFonts w:ascii="Times New Roman" w:hAnsi="Times New Roman" w:hint="eastAsia"/>
          <w:szCs w:val="21"/>
        </w:rPr>
        <w:t xml:space="preserve"> </w:t>
      </w:r>
      <w:r>
        <w:rPr>
          <w:rFonts w:ascii="Times New Roman" w:hAnsi="Times New Roman"/>
          <w:szCs w:val="21"/>
        </w:rPr>
        <w:t xml:space="preserve">overidentifying restrictions. </w:t>
      </w:r>
      <w:bookmarkStart w:id="5" w:name="_Hlk510468958"/>
      <w:bookmarkEnd w:id="4"/>
      <w:r w:rsidRPr="00E2253F">
        <w:rPr>
          <w:rFonts w:ascii="Times New Roman" w:hAnsi="Times New Roman" w:hint="eastAsia"/>
          <w:szCs w:val="21"/>
        </w:rPr>
        <w:t>Sun</w:t>
      </w:r>
      <w:r>
        <w:rPr>
          <w:rFonts w:ascii="Times New Roman" w:hAnsi="Times New Roman"/>
          <w:szCs w:val="21"/>
        </w:rPr>
        <w:t xml:space="preserve"> and Kim </w:t>
      </w:r>
      <w:r w:rsidRPr="00E2253F">
        <w:rPr>
          <w:rFonts w:ascii="Times New Roman" w:hAnsi="Times New Roman" w:hint="eastAsia"/>
          <w:szCs w:val="21"/>
        </w:rPr>
        <w:t>(2012)</w:t>
      </w:r>
      <w:r>
        <w:rPr>
          <w:rFonts w:ascii="Times New Roman" w:hAnsi="Times New Roman"/>
          <w:szCs w:val="21"/>
        </w:rPr>
        <w:t xml:space="preserve"> show that</w:t>
      </w:r>
      <w:r w:rsidRPr="00E2253F">
        <w:rPr>
          <w:rFonts w:ascii="Times New Roman" w:hAnsi="Times New Roman" w:hint="eastAsia"/>
          <w:szCs w:val="21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1"/>
              </w:rPr>
            </m:ctrlPr>
          </m:sSubPr>
          <m:e>
            <m:r>
              <w:rPr>
                <w:rFonts w:ascii="Cambria Math" w:hAnsi="Cambria Math"/>
                <w:szCs w:val="21"/>
              </w:rPr>
              <m:t xml:space="preserve"> J</m:t>
            </m:r>
          </m:e>
          <m:sub>
            <m:r>
              <w:rPr>
                <w:rFonts w:ascii="Cambria Math" w:hAnsi="Cambria Math"/>
                <w:szCs w:val="21"/>
              </w:rPr>
              <m:t>T</m:t>
            </m:r>
          </m:sub>
        </m:sSub>
        <m:d>
          <m:dPr>
            <m:ctrlPr>
              <w:rPr>
                <w:rFonts w:ascii="Cambria Math" w:hAnsi="Cambria Math"/>
                <w:i/>
                <w:szCs w:val="21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1"/>
                  </w:rPr>
                </m:ctrlPr>
              </m:sSubPr>
              <m:e>
                <m:acc>
                  <m:accPr>
                    <m:ctrlPr>
                      <w:rPr>
                        <w:rFonts w:ascii="Cambria Math" w:hAnsi="Cambria Math"/>
                        <w:i/>
                        <w:szCs w:val="21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Cs w:val="21"/>
                      </w:rPr>
                      <m:t>θ</m:t>
                    </m:r>
                  </m:e>
                </m:acc>
              </m:e>
              <m:sub>
                <m:r>
                  <w:rPr>
                    <w:rFonts w:ascii="Cambria Math" w:hAnsi="Cambria Math" w:hint="eastAsia"/>
                    <w:szCs w:val="21"/>
                  </w:rPr>
                  <m:t>GMM</m:t>
                </m:r>
              </m:sub>
            </m:sSub>
          </m:e>
        </m:d>
        <m:r>
          <w:rPr>
            <w:rFonts w:ascii="Cambria Math" w:hAnsi="Cambria Math"/>
            <w:szCs w:val="21"/>
          </w:rPr>
          <m:t xml:space="preserve"> </m:t>
        </m:r>
      </m:oMath>
      <w:r w:rsidRPr="00E2253F">
        <w:rPr>
          <w:rFonts w:ascii="Times New Roman" w:hAnsi="Times New Roman" w:hint="eastAsia"/>
          <w:szCs w:val="21"/>
        </w:rPr>
        <w:t xml:space="preserve">converges in distribution to </w:t>
      </w:r>
      <m:oMath>
        <m:r>
          <w:rPr>
            <w:rFonts w:ascii="Cambria Math" w:hAnsi="Cambria Math"/>
            <w:szCs w:val="21"/>
          </w:rPr>
          <m:t>F(q,K-q+1)</m:t>
        </m:r>
      </m:oMath>
      <w:r w:rsidRPr="00E2253F">
        <w:rPr>
          <w:rFonts w:ascii="Times New Roman" w:hAnsi="Times New Roman" w:hint="eastAsia"/>
          <w:szCs w:val="21"/>
        </w:rPr>
        <w:t xml:space="preserve">. </w:t>
      </w:r>
      <w:r>
        <w:rPr>
          <w:rFonts w:ascii="Times New Roman" w:hAnsi="Times New Roman"/>
          <w:szCs w:val="21"/>
        </w:rPr>
        <w:t xml:space="preserve">Following </w:t>
      </w:r>
      <w:r w:rsidRPr="00E2253F">
        <w:rPr>
          <w:rFonts w:ascii="Times New Roman" w:hAnsi="Times New Roman" w:hint="eastAsia"/>
          <w:szCs w:val="21"/>
        </w:rPr>
        <w:t>Sun</w:t>
      </w:r>
      <w:r>
        <w:rPr>
          <w:rFonts w:ascii="Times New Roman" w:hAnsi="Times New Roman"/>
          <w:szCs w:val="21"/>
        </w:rPr>
        <w:t xml:space="preserve"> and Kim </w:t>
      </w:r>
      <w:r w:rsidRPr="00E2253F">
        <w:rPr>
          <w:rFonts w:ascii="Times New Roman" w:hAnsi="Times New Roman" w:hint="eastAsia"/>
          <w:szCs w:val="21"/>
        </w:rPr>
        <w:t>(2012)</w:t>
      </w:r>
      <w:r>
        <w:rPr>
          <w:rFonts w:ascii="Times New Roman" w:hAnsi="Times New Roman"/>
          <w:szCs w:val="21"/>
        </w:rPr>
        <w:t xml:space="preserve"> and Hwang and Sun (2017), we </w:t>
      </w:r>
      <w:r w:rsidRPr="00E2253F">
        <w:rPr>
          <w:rFonts w:ascii="Times New Roman" w:hAnsi="Times New Roman" w:hint="eastAsia"/>
          <w:szCs w:val="21"/>
        </w:rPr>
        <w:t xml:space="preserve">select </w:t>
      </w:r>
      <m:oMath>
        <m:r>
          <w:rPr>
            <w:rFonts w:ascii="Cambria Math" w:hAnsi="Cambria Math"/>
            <w:szCs w:val="21"/>
          </w:rPr>
          <m:t>K</m:t>
        </m:r>
      </m:oMath>
      <w:r w:rsidRPr="00E2253F">
        <w:rPr>
          <w:rFonts w:ascii="Times New Roman" w:hAnsi="Times New Roman" w:hint="eastAsia"/>
          <w:szCs w:val="21"/>
        </w:rPr>
        <w:t xml:space="preserve"> based on the AMSE criterion implemented using the VAR(1) plug</w:t>
      </w:r>
      <w:r>
        <w:rPr>
          <w:rFonts w:ascii="Times New Roman" w:hAnsi="Times New Roman"/>
          <w:szCs w:val="21"/>
        </w:rPr>
        <w:t>-</w:t>
      </w:r>
      <w:r w:rsidRPr="00E2253F">
        <w:rPr>
          <w:rFonts w:ascii="Times New Roman" w:hAnsi="Times New Roman" w:hint="eastAsia"/>
          <w:szCs w:val="21"/>
        </w:rPr>
        <w:t>in procedure</w:t>
      </w:r>
      <w:r>
        <w:rPr>
          <w:rFonts w:ascii="Times New Roman" w:hAnsi="Times New Roman"/>
          <w:szCs w:val="21"/>
        </w:rPr>
        <w:t>.</w:t>
      </w:r>
      <w:bookmarkEnd w:id="5"/>
    </w:p>
    <w:p w14:paraId="0D6F294B" w14:textId="77777777" w:rsidR="00201926" w:rsidRPr="00201926" w:rsidRDefault="00201926" w:rsidP="007B5FA6">
      <w:pPr>
        <w:rPr>
          <w:rFonts w:ascii="Times New Roman" w:hAnsi="Times New Roman"/>
          <w:szCs w:val="21"/>
        </w:rPr>
      </w:pPr>
    </w:p>
    <w:p w14:paraId="24AA36F1" w14:textId="77777777" w:rsidR="00D71277" w:rsidRDefault="00E23370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E23370">
        <w:rPr>
          <w:rFonts w:ascii="Times New Roman" w:hAnsi="Times New Roman" w:cs="Times New Roman" w:hint="eastAsia"/>
          <w:b/>
          <w:sz w:val="32"/>
          <w:szCs w:val="32"/>
        </w:rPr>
        <w:t>References</w:t>
      </w:r>
    </w:p>
    <w:p w14:paraId="54DDEB57" w14:textId="20B49BEE" w:rsidR="000B490A" w:rsidRPr="003B3A37" w:rsidRDefault="000B490A" w:rsidP="000B490A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 w:rsidRPr="003B3A37">
        <w:rPr>
          <w:rFonts w:ascii="Times New Roman" w:hAnsi="Times New Roman" w:hint="eastAsia"/>
          <w:szCs w:val="21"/>
        </w:rPr>
        <w:t>Huang,</w:t>
      </w:r>
      <w:r w:rsidR="00C84B65">
        <w:rPr>
          <w:rFonts w:ascii="Times New Roman" w:hAnsi="Times New Roman"/>
          <w:szCs w:val="21"/>
        </w:rPr>
        <w:t xml:space="preserve"> </w:t>
      </w:r>
      <w:r w:rsidRPr="003B3A37">
        <w:rPr>
          <w:rFonts w:ascii="Times New Roman" w:hAnsi="Times New Roman" w:hint="eastAsia"/>
          <w:szCs w:val="21"/>
        </w:rPr>
        <w:t>J.</w:t>
      </w:r>
      <w:r w:rsidR="00C84B65">
        <w:rPr>
          <w:rFonts w:ascii="Times New Roman" w:hAnsi="Times New Roman"/>
          <w:szCs w:val="21"/>
        </w:rPr>
        <w:t xml:space="preserve"> </w:t>
      </w:r>
      <w:r w:rsidR="00C84B65" w:rsidRPr="005A7840">
        <w:rPr>
          <w:rFonts w:ascii="Times New Roman" w:hAnsi="Times New Roman"/>
          <w:noProof/>
          <w:szCs w:val="21"/>
        </w:rPr>
        <w:t>and</w:t>
      </w:r>
      <w:r w:rsidR="00C84B65">
        <w:rPr>
          <w:rFonts w:ascii="Times New Roman" w:hAnsi="Times New Roman"/>
          <w:szCs w:val="21"/>
        </w:rPr>
        <w:t xml:space="preserve"> Y. </w:t>
      </w:r>
      <w:r w:rsidRPr="003B3A37">
        <w:rPr>
          <w:rFonts w:ascii="Times New Roman" w:hAnsi="Times New Roman"/>
          <w:szCs w:val="21"/>
        </w:rPr>
        <w:t>Sun,</w:t>
      </w:r>
      <w:r w:rsidR="00C84B65">
        <w:rPr>
          <w:rFonts w:ascii="Times New Roman" w:hAnsi="Times New Roman"/>
          <w:szCs w:val="21"/>
        </w:rPr>
        <w:t xml:space="preserve"> </w:t>
      </w:r>
      <w:r w:rsidRPr="003B3A37">
        <w:rPr>
          <w:rFonts w:ascii="Times New Roman" w:hAnsi="Times New Roman" w:hint="eastAsia"/>
          <w:szCs w:val="21"/>
        </w:rPr>
        <w:t>2017</w:t>
      </w:r>
      <w:r w:rsidR="003A42E3">
        <w:rPr>
          <w:rFonts w:ascii="Times New Roman" w:hAnsi="Times New Roman" w:hint="eastAsia"/>
          <w:szCs w:val="21"/>
        </w:rPr>
        <w:t>.</w:t>
      </w:r>
      <w:r w:rsidR="00C84B65">
        <w:rPr>
          <w:rFonts w:ascii="Times New Roman" w:hAnsi="Times New Roman"/>
          <w:szCs w:val="21"/>
        </w:rPr>
        <w:t xml:space="preserve"> </w:t>
      </w:r>
      <w:r w:rsidRPr="003B3A37">
        <w:rPr>
          <w:rFonts w:ascii="Times New Roman" w:hAnsi="Times New Roman" w:hint="eastAsia"/>
          <w:szCs w:val="21"/>
        </w:rPr>
        <w:t xml:space="preserve">Asymptotic F and t Tests in an Efficient GMM Setting. Journal of Econometrics, </w:t>
      </w:r>
      <w:r>
        <w:rPr>
          <w:rFonts w:ascii="Times New Roman" w:hAnsi="Times New Roman" w:hint="eastAsia"/>
          <w:szCs w:val="21"/>
        </w:rPr>
        <w:t>1</w:t>
      </w:r>
      <w:r w:rsidRPr="003B3A37">
        <w:rPr>
          <w:rFonts w:ascii="Times New Roman" w:hAnsi="Times New Roman" w:hint="eastAsia"/>
          <w:szCs w:val="21"/>
        </w:rPr>
        <w:t>98</w:t>
      </w:r>
      <w:r>
        <w:rPr>
          <w:rFonts w:ascii="Times New Roman" w:hAnsi="Times New Roman" w:hint="eastAsia"/>
          <w:szCs w:val="21"/>
        </w:rPr>
        <w:t>(2)</w:t>
      </w:r>
      <w:r w:rsidRPr="003B3A37">
        <w:rPr>
          <w:rFonts w:ascii="Times New Roman" w:hAnsi="Times New Roman" w:hint="eastAsia"/>
          <w:szCs w:val="21"/>
        </w:rPr>
        <w:t>:277-295.</w:t>
      </w:r>
    </w:p>
    <w:p w14:paraId="6CB86AB4" w14:textId="77777777" w:rsidR="009E7113" w:rsidRPr="003B3A37" w:rsidRDefault="009E7113" w:rsidP="009E7113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 w:rsidRPr="009E7113">
        <w:rPr>
          <w:rFonts w:ascii="Times New Roman" w:hAnsi="Times New Roman"/>
          <w:szCs w:val="21"/>
        </w:rPr>
        <w:t>Sun, Y.</w:t>
      </w:r>
      <w:r>
        <w:rPr>
          <w:rFonts w:ascii="Times New Roman" w:hAnsi="Times New Roman"/>
          <w:szCs w:val="21"/>
        </w:rPr>
        <w:t>,</w:t>
      </w:r>
      <w:r w:rsidRPr="009E7113">
        <w:rPr>
          <w:rFonts w:ascii="Times New Roman" w:hAnsi="Times New Roman"/>
          <w:szCs w:val="21"/>
        </w:rPr>
        <w:t xml:space="preserve"> 2014. Fixed-smoothing Asymptotics in a Two-step GMM Framework.</w:t>
      </w:r>
      <w:r>
        <w:rPr>
          <w:rFonts w:ascii="Times New Roman" w:hAnsi="Times New Roman"/>
          <w:szCs w:val="21"/>
        </w:rPr>
        <w:t xml:space="preserve"> </w:t>
      </w:r>
      <w:r w:rsidRPr="009E7113">
        <w:rPr>
          <w:rFonts w:ascii="Times New Roman" w:hAnsi="Times New Roman"/>
          <w:szCs w:val="21"/>
        </w:rPr>
        <w:t>Econometrica</w:t>
      </w:r>
      <w:r>
        <w:rPr>
          <w:rFonts w:ascii="Times New Roman" w:hAnsi="Times New Roman"/>
          <w:szCs w:val="21"/>
        </w:rPr>
        <w:t>,</w:t>
      </w:r>
      <w:r w:rsidRPr="009E7113">
        <w:rPr>
          <w:rFonts w:ascii="Times New Roman" w:hAnsi="Times New Roman"/>
          <w:szCs w:val="21"/>
        </w:rPr>
        <w:t xml:space="preserve"> 82:2327-2370.</w:t>
      </w:r>
    </w:p>
    <w:p w14:paraId="1BF65213" w14:textId="59C021BC" w:rsidR="00600E01" w:rsidRDefault="009E7113" w:rsidP="000B490A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  <w:r w:rsidRPr="003B3A37">
        <w:rPr>
          <w:rFonts w:ascii="Times New Roman" w:hAnsi="Times New Roman"/>
          <w:szCs w:val="21"/>
        </w:rPr>
        <w:t>Sun, Y.</w:t>
      </w:r>
      <w:r>
        <w:rPr>
          <w:rFonts w:ascii="Times New Roman" w:hAnsi="Times New Roman"/>
          <w:szCs w:val="21"/>
        </w:rPr>
        <w:t xml:space="preserve"> and </w:t>
      </w:r>
      <w:r w:rsidRPr="003B3A37">
        <w:rPr>
          <w:rFonts w:ascii="Times New Roman" w:hAnsi="Times New Roman"/>
          <w:szCs w:val="21"/>
        </w:rPr>
        <w:t>M.S. Kim</w:t>
      </w:r>
      <w:r>
        <w:rPr>
          <w:rFonts w:ascii="Times New Roman" w:hAnsi="Times New Roman" w:hint="eastAsia"/>
          <w:szCs w:val="21"/>
        </w:rPr>
        <w:t xml:space="preserve">, </w:t>
      </w:r>
      <w:r w:rsidRPr="003B3A37">
        <w:rPr>
          <w:rFonts w:ascii="Times New Roman" w:hAnsi="Times New Roman"/>
          <w:szCs w:val="21"/>
        </w:rPr>
        <w:t>201</w:t>
      </w:r>
      <w:r>
        <w:rPr>
          <w:rFonts w:ascii="Times New Roman" w:hAnsi="Times New Roman" w:hint="eastAsia"/>
          <w:szCs w:val="21"/>
        </w:rPr>
        <w:t xml:space="preserve">2. </w:t>
      </w:r>
      <w:hyperlink r:id="rId10" w:history="1">
        <w:r w:rsidRPr="00EE1A7A">
          <w:rPr>
            <w:rFonts w:ascii="Times New Roman" w:hAnsi="Times New Roman"/>
            <w:szCs w:val="21"/>
          </w:rPr>
          <w:t>Simple and Powerful GMM Over-identification Tests with Accurate Size</w:t>
        </w:r>
      </w:hyperlink>
      <w:r w:rsidRPr="003B3A37">
        <w:rPr>
          <w:rFonts w:ascii="Times New Roman" w:hAnsi="Times New Roman"/>
          <w:szCs w:val="21"/>
        </w:rPr>
        <w:t>.</w:t>
      </w:r>
      <w:r w:rsidRPr="003B3A37">
        <w:rPr>
          <w:rFonts w:ascii="Times New Roman" w:hAnsi="Times New Roman" w:hint="eastAsia"/>
          <w:szCs w:val="21"/>
        </w:rPr>
        <w:t xml:space="preserve"> </w:t>
      </w:r>
      <w:r w:rsidRPr="00EE1A7A">
        <w:rPr>
          <w:rFonts w:ascii="Times New Roman" w:hAnsi="Times New Roman"/>
          <w:szCs w:val="21"/>
        </w:rPr>
        <w:t>Journal of Econometrics</w:t>
      </w:r>
      <w:r w:rsidRPr="003B3A37">
        <w:rPr>
          <w:rFonts w:ascii="Times New Roman" w:hAnsi="Times New Roman" w:hint="eastAsia"/>
          <w:szCs w:val="21"/>
        </w:rPr>
        <w:t>,</w:t>
      </w:r>
      <w:r>
        <w:rPr>
          <w:rFonts w:ascii="Times New Roman" w:hAnsi="Times New Roman" w:hint="eastAsia"/>
          <w:szCs w:val="21"/>
        </w:rPr>
        <w:t xml:space="preserve"> 166</w:t>
      </w:r>
      <w:r w:rsidRPr="003B3A37">
        <w:rPr>
          <w:rFonts w:ascii="Times New Roman" w:hAnsi="Times New Roman" w:hint="eastAsia"/>
          <w:szCs w:val="21"/>
        </w:rPr>
        <w:t>(</w:t>
      </w:r>
      <w:r>
        <w:rPr>
          <w:rFonts w:ascii="Times New Roman" w:hAnsi="Times New Roman" w:hint="eastAsia"/>
          <w:szCs w:val="21"/>
        </w:rPr>
        <w:t>2</w:t>
      </w:r>
      <w:r w:rsidRPr="003B3A37">
        <w:rPr>
          <w:rFonts w:ascii="Times New Roman" w:hAnsi="Times New Roman" w:hint="eastAsia"/>
          <w:szCs w:val="21"/>
        </w:rPr>
        <w:t>)</w:t>
      </w:r>
      <w:r>
        <w:rPr>
          <w:rFonts w:ascii="Times New Roman" w:hAnsi="Times New Roman" w:hint="eastAsia"/>
          <w:szCs w:val="21"/>
        </w:rPr>
        <w:t>:</w:t>
      </w:r>
      <w:r w:rsidRPr="003B3A37">
        <w:rPr>
          <w:rFonts w:ascii="Times New Roman" w:hAnsi="Times New Roman" w:hint="eastAsia"/>
          <w:szCs w:val="21"/>
        </w:rPr>
        <w:t>2</w:t>
      </w:r>
      <w:r>
        <w:rPr>
          <w:rFonts w:ascii="Times New Roman" w:hAnsi="Times New Roman" w:hint="eastAsia"/>
          <w:szCs w:val="21"/>
        </w:rPr>
        <w:t>67</w:t>
      </w:r>
      <w:r w:rsidRPr="003B3A37">
        <w:rPr>
          <w:rFonts w:ascii="Times New Roman" w:hAnsi="Times New Roman" w:hint="eastAsia"/>
          <w:szCs w:val="21"/>
        </w:rPr>
        <w:t>-2</w:t>
      </w:r>
      <w:r>
        <w:rPr>
          <w:rFonts w:ascii="Times New Roman" w:hAnsi="Times New Roman" w:hint="eastAsia"/>
          <w:szCs w:val="21"/>
        </w:rPr>
        <w:t>81</w:t>
      </w:r>
      <w:r w:rsidRPr="003B3A37">
        <w:rPr>
          <w:rFonts w:ascii="Times New Roman" w:hAnsi="Times New Roman" w:hint="eastAsia"/>
          <w:szCs w:val="21"/>
        </w:rPr>
        <w:t>.</w:t>
      </w:r>
    </w:p>
    <w:p w14:paraId="3ADB1186" w14:textId="77777777" w:rsidR="00DC0E39" w:rsidRPr="003B3A37" w:rsidRDefault="00DC0E39" w:rsidP="000B490A">
      <w:pPr>
        <w:autoSpaceDE w:val="0"/>
        <w:autoSpaceDN w:val="0"/>
        <w:adjustRightInd w:val="0"/>
        <w:jc w:val="left"/>
        <w:rPr>
          <w:rFonts w:ascii="Times New Roman" w:hAnsi="Times New Roman"/>
          <w:szCs w:val="21"/>
        </w:rPr>
      </w:pPr>
    </w:p>
    <w:p w14:paraId="53B7673C" w14:textId="77777777" w:rsidR="00E23370" w:rsidRDefault="00E23370" w:rsidP="007B5FA6">
      <w:pPr>
        <w:rPr>
          <w:rFonts w:ascii="Times New Roman" w:hAnsi="Times New Roman" w:cs="Times New Roman"/>
          <w:b/>
          <w:sz w:val="32"/>
          <w:szCs w:val="32"/>
        </w:rPr>
      </w:pPr>
      <w:r w:rsidRPr="0038203C">
        <w:rPr>
          <w:rFonts w:ascii="Times New Roman" w:hAnsi="Times New Roman" w:cs="Times New Roman" w:hint="eastAsia"/>
          <w:b/>
          <w:noProof/>
          <w:sz w:val="32"/>
          <w:szCs w:val="32"/>
        </w:rPr>
        <w:t>Also</w:t>
      </w:r>
      <w:r>
        <w:rPr>
          <w:rFonts w:ascii="Times New Roman" w:hAnsi="Times New Roman" w:cs="Times New Roman" w:hint="eastAsia"/>
          <w:b/>
          <w:sz w:val="32"/>
          <w:szCs w:val="32"/>
        </w:rPr>
        <w:t xml:space="preserve"> see</w:t>
      </w:r>
    </w:p>
    <w:p w14:paraId="3E005BD0" w14:textId="77777777" w:rsidR="00E23370" w:rsidRPr="00825AFA" w:rsidRDefault="00E23370" w:rsidP="007B5FA6">
      <w:pPr>
        <w:rPr>
          <w:rFonts w:ascii="Times New Roman" w:hAnsi="Times New Roman" w:cs="Times New Roman"/>
          <w:szCs w:val="21"/>
        </w:rPr>
      </w:pPr>
      <w:r w:rsidRPr="00825AFA">
        <w:rPr>
          <w:rFonts w:ascii="Times New Roman" w:hAnsi="Times New Roman" w:cs="Times New Roman" w:hint="eastAsia"/>
          <w:szCs w:val="21"/>
        </w:rPr>
        <w:t>[TS]tsset</w:t>
      </w:r>
      <w:r w:rsidRPr="00825AFA">
        <w:rPr>
          <w:rFonts w:ascii="Times New Roman" w:hAnsi="Times New Roman" w:cs="Times New Roman"/>
          <w:szCs w:val="21"/>
        </w:rPr>
        <w:t>—</w:t>
      </w:r>
      <w:r w:rsidRPr="00825AFA">
        <w:rPr>
          <w:rFonts w:ascii="Times New Roman" w:hAnsi="Times New Roman" w:cs="Times New Roman" w:hint="eastAsia"/>
          <w:szCs w:val="21"/>
        </w:rPr>
        <w:t>Declare data to be time-series data.</w:t>
      </w:r>
    </w:p>
    <w:sectPr w:rsidR="00E23370" w:rsidRPr="00825AFA" w:rsidSect="00C056EA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B9391A" w14:textId="77777777" w:rsidR="00D86434" w:rsidRDefault="00D86434" w:rsidP="00B92AEE">
      <w:r>
        <w:separator/>
      </w:r>
    </w:p>
  </w:endnote>
  <w:endnote w:type="continuationSeparator" w:id="0">
    <w:p w14:paraId="5AEFB056" w14:textId="77777777" w:rsidR="00D86434" w:rsidRDefault="00D86434" w:rsidP="00B92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altName w:val="微软雅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3BFD9" w14:textId="77777777" w:rsidR="00D86434" w:rsidRDefault="00D86434" w:rsidP="00B92AEE">
      <w:r>
        <w:separator/>
      </w:r>
    </w:p>
  </w:footnote>
  <w:footnote w:type="continuationSeparator" w:id="0">
    <w:p w14:paraId="0BBDE90F" w14:textId="77777777" w:rsidR="00D86434" w:rsidRDefault="00D86434" w:rsidP="00B92A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74F32"/>
    <w:multiLevelType w:val="hybridMultilevel"/>
    <w:tmpl w:val="D14021B0"/>
    <w:lvl w:ilvl="0" w:tplc="08D2DF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2F07D2D"/>
    <w:multiLevelType w:val="hybridMultilevel"/>
    <w:tmpl w:val="03D0867E"/>
    <w:lvl w:ilvl="0" w:tplc="0C3827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D3E59DD"/>
    <w:multiLevelType w:val="hybridMultilevel"/>
    <w:tmpl w:val="A5728D88"/>
    <w:lvl w:ilvl="0" w:tplc="5B3CA9D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F243E03"/>
    <w:multiLevelType w:val="hybridMultilevel"/>
    <w:tmpl w:val="9794B1B2"/>
    <w:lvl w:ilvl="0" w:tplc="8F4CD36C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0D76382"/>
    <w:multiLevelType w:val="hybridMultilevel"/>
    <w:tmpl w:val="D3F05E70"/>
    <w:lvl w:ilvl="0" w:tplc="8E06F5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3BD238AC"/>
    <w:multiLevelType w:val="hybridMultilevel"/>
    <w:tmpl w:val="E2C89ECC"/>
    <w:lvl w:ilvl="0" w:tplc="46DE13FA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8D97B63"/>
    <w:multiLevelType w:val="hybridMultilevel"/>
    <w:tmpl w:val="72B4F3C4"/>
    <w:lvl w:ilvl="0" w:tplc="CE5413F2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7C8CECC"/>
    <w:multiLevelType w:val="multilevel"/>
    <w:tmpl w:val="62F824A8"/>
    <w:lvl w:ilvl="0">
      <w:start w:val="1"/>
      <w:numFmt w:val="decimal"/>
      <w:suff w:val="space"/>
      <w:lvlText w:val="%1."/>
      <w:lvlJc w:val="left"/>
    </w:lvl>
    <w:lvl w:ilvl="1">
      <w:start w:val="2"/>
      <w:numFmt w:val="decimal"/>
      <w:isLgl/>
      <w:lvlText w:val="%1.%2"/>
      <w:lvlJc w:val="left"/>
      <w:pPr>
        <w:ind w:left="765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831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6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0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39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e0NLQ0NbO0sDQyNjBW0lEKTi0uzszPAykwqgUAecMORSwAAAA="/>
  </w:docVars>
  <w:rsids>
    <w:rsidRoot w:val="005A3049"/>
    <w:rsid w:val="00000C9D"/>
    <w:rsid w:val="000142D3"/>
    <w:rsid w:val="00014CFA"/>
    <w:rsid w:val="00014D3B"/>
    <w:rsid w:val="00016F90"/>
    <w:rsid w:val="00026BE7"/>
    <w:rsid w:val="00031AE2"/>
    <w:rsid w:val="000324C1"/>
    <w:rsid w:val="00035948"/>
    <w:rsid w:val="00040832"/>
    <w:rsid w:val="000425C0"/>
    <w:rsid w:val="00042736"/>
    <w:rsid w:val="00044E25"/>
    <w:rsid w:val="0004505A"/>
    <w:rsid w:val="00047385"/>
    <w:rsid w:val="000500FB"/>
    <w:rsid w:val="00051C41"/>
    <w:rsid w:val="00051E5F"/>
    <w:rsid w:val="00057F04"/>
    <w:rsid w:val="00061BD0"/>
    <w:rsid w:val="000645AD"/>
    <w:rsid w:val="00070456"/>
    <w:rsid w:val="00070B46"/>
    <w:rsid w:val="000721C4"/>
    <w:rsid w:val="00075239"/>
    <w:rsid w:val="00076188"/>
    <w:rsid w:val="00081702"/>
    <w:rsid w:val="0008310A"/>
    <w:rsid w:val="00083CBD"/>
    <w:rsid w:val="00084352"/>
    <w:rsid w:val="00084E54"/>
    <w:rsid w:val="00086318"/>
    <w:rsid w:val="0008697D"/>
    <w:rsid w:val="000869A2"/>
    <w:rsid w:val="00097164"/>
    <w:rsid w:val="000A1363"/>
    <w:rsid w:val="000A2CD8"/>
    <w:rsid w:val="000A3E3B"/>
    <w:rsid w:val="000A4811"/>
    <w:rsid w:val="000A4F23"/>
    <w:rsid w:val="000A656A"/>
    <w:rsid w:val="000B490A"/>
    <w:rsid w:val="000B4C6A"/>
    <w:rsid w:val="000B6071"/>
    <w:rsid w:val="000B60DD"/>
    <w:rsid w:val="000C0CD0"/>
    <w:rsid w:val="000C243C"/>
    <w:rsid w:val="000C5B05"/>
    <w:rsid w:val="000D3464"/>
    <w:rsid w:val="000D4ECE"/>
    <w:rsid w:val="000D60C0"/>
    <w:rsid w:val="000D6393"/>
    <w:rsid w:val="000F0099"/>
    <w:rsid w:val="000F13C5"/>
    <w:rsid w:val="000F13ED"/>
    <w:rsid w:val="000F4BC6"/>
    <w:rsid w:val="000F58A3"/>
    <w:rsid w:val="000F5D36"/>
    <w:rsid w:val="000F6EAF"/>
    <w:rsid w:val="0010528B"/>
    <w:rsid w:val="00107060"/>
    <w:rsid w:val="0010727C"/>
    <w:rsid w:val="00107B16"/>
    <w:rsid w:val="001232E2"/>
    <w:rsid w:val="00126AB0"/>
    <w:rsid w:val="00131501"/>
    <w:rsid w:val="00131C66"/>
    <w:rsid w:val="001357A4"/>
    <w:rsid w:val="00135EED"/>
    <w:rsid w:val="00141A85"/>
    <w:rsid w:val="00144C04"/>
    <w:rsid w:val="00151442"/>
    <w:rsid w:val="00160431"/>
    <w:rsid w:val="00170644"/>
    <w:rsid w:val="00171F7A"/>
    <w:rsid w:val="00173A66"/>
    <w:rsid w:val="00174AB0"/>
    <w:rsid w:val="00176ECE"/>
    <w:rsid w:val="00177A26"/>
    <w:rsid w:val="00180225"/>
    <w:rsid w:val="0018315A"/>
    <w:rsid w:val="00186006"/>
    <w:rsid w:val="00186755"/>
    <w:rsid w:val="001908A1"/>
    <w:rsid w:val="0019120C"/>
    <w:rsid w:val="001922B4"/>
    <w:rsid w:val="00196580"/>
    <w:rsid w:val="00196A5A"/>
    <w:rsid w:val="00197460"/>
    <w:rsid w:val="001A6AA7"/>
    <w:rsid w:val="001B35C1"/>
    <w:rsid w:val="001B39DD"/>
    <w:rsid w:val="001C162B"/>
    <w:rsid w:val="001C4B90"/>
    <w:rsid w:val="001D003C"/>
    <w:rsid w:val="001D05A7"/>
    <w:rsid w:val="001D289B"/>
    <w:rsid w:val="001D5A97"/>
    <w:rsid w:val="001E782C"/>
    <w:rsid w:val="001F76A9"/>
    <w:rsid w:val="00201926"/>
    <w:rsid w:val="00205813"/>
    <w:rsid w:val="00221612"/>
    <w:rsid w:val="002217FD"/>
    <w:rsid w:val="0022341A"/>
    <w:rsid w:val="00223B49"/>
    <w:rsid w:val="0022493D"/>
    <w:rsid w:val="00224AF5"/>
    <w:rsid w:val="00226E51"/>
    <w:rsid w:val="00227EE1"/>
    <w:rsid w:val="00227FD1"/>
    <w:rsid w:val="00232802"/>
    <w:rsid w:val="00232DF9"/>
    <w:rsid w:val="00234A59"/>
    <w:rsid w:val="00237FD3"/>
    <w:rsid w:val="00243AEF"/>
    <w:rsid w:val="002478EA"/>
    <w:rsid w:val="00252D27"/>
    <w:rsid w:val="00254153"/>
    <w:rsid w:val="00256EDB"/>
    <w:rsid w:val="00257E17"/>
    <w:rsid w:val="002615DD"/>
    <w:rsid w:val="00261D2B"/>
    <w:rsid w:val="00265CB9"/>
    <w:rsid w:val="00282854"/>
    <w:rsid w:val="00291B55"/>
    <w:rsid w:val="00294A60"/>
    <w:rsid w:val="002A2066"/>
    <w:rsid w:val="002A62E7"/>
    <w:rsid w:val="002A6DD3"/>
    <w:rsid w:val="002A71A5"/>
    <w:rsid w:val="002A751E"/>
    <w:rsid w:val="002B055A"/>
    <w:rsid w:val="002B42E0"/>
    <w:rsid w:val="002B4A24"/>
    <w:rsid w:val="002B659A"/>
    <w:rsid w:val="002D0E46"/>
    <w:rsid w:val="002D1426"/>
    <w:rsid w:val="002D195D"/>
    <w:rsid w:val="002D5516"/>
    <w:rsid w:val="002E2858"/>
    <w:rsid w:val="002E2F39"/>
    <w:rsid w:val="002F1BFC"/>
    <w:rsid w:val="00300A65"/>
    <w:rsid w:val="00302375"/>
    <w:rsid w:val="00302726"/>
    <w:rsid w:val="00304905"/>
    <w:rsid w:val="00304D0A"/>
    <w:rsid w:val="00313142"/>
    <w:rsid w:val="0031338F"/>
    <w:rsid w:val="00316519"/>
    <w:rsid w:val="00317F6C"/>
    <w:rsid w:val="00324CC7"/>
    <w:rsid w:val="003274B9"/>
    <w:rsid w:val="00334A15"/>
    <w:rsid w:val="00336173"/>
    <w:rsid w:val="00341011"/>
    <w:rsid w:val="00343B39"/>
    <w:rsid w:val="00344C3E"/>
    <w:rsid w:val="00345D8B"/>
    <w:rsid w:val="00345E28"/>
    <w:rsid w:val="003460C7"/>
    <w:rsid w:val="0034648E"/>
    <w:rsid w:val="003478C3"/>
    <w:rsid w:val="003500B1"/>
    <w:rsid w:val="00351650"/>
    <w:rsid w:val="003531B8"/>
    <w:rsid w:val="003542F4"/>
    <w:rsid w:val="0035471A"/>
    <w:rsid w:val="003547DD"/>
    <w:rsid w:val="003617B1"/>
    <w:rsid w:val="00364502"/>
    <w:rsid w:val="00364947"/>
    <w:rsid w:val="00367770"/>
    <w:rsid w:val="00373499"/>
    <w:rsid w:val="003753B0"/>
    <w:rsid w:val="003805B7"/>
    <w:rsid w:val="0038203C"/>
    <w:rsid w:val="00385D5A"/>
    <w:rsid w:val="003912DD"/>
    <w:rsid w:val="00393236"/>
    <w:rsid w:val="00394DEC"/>
    <w:rsid w:val="00395756"/>
    <w:rsid w:val="003A06F3"/>
    <w:rsid w:val="003A209E"/>
    <w:rsid w:val="003A3865"/>
    <w:rsid w:val="003A42E3"/>
    <w:rsid w:val="003B3017"/>
    <w:rsid w:val="003B7168"/>
    <w:rsid w:val="003C0C40"/>
    <w:rsid w:val="003C3495"/>
    <w:rsid w:val="003C5475"/>
    <w:rsid w:val="003C6530"/>
    <w:rsid w:val="003C67D6"/>
    <w:rsid w:val="003C6850"/>
    <w:rsid w:val="003D097A"/>
    <w:rsid w:val="003D3788"/>
    <w:rsid w:val="003D45C0"/>
    <w:rsid w:val="003E16AC"/>
    <w:rsid w:val="003E492D"/>
    <w:rsid w:val="003E516A"/>
    <w:rsid w:val="003E6A0F"/>
    <w:rsid w:val="003E7015"/>
    <w:rsid w:val="003F0D1A"/>
    <w:rsid w:val="00402B4C"/>
    <w:rsid w:val="00411750"/>
    <w:rsid w:val="00413AF1"/>
    <w:rsid w:val="00422736"/>
    <w:rsid w:val="004228EB"/>
    <w:rsid w:val="00427978"/>
    <w:rsid w:val="00427A21"/>
    <w:rsid w:val="00435C8C"/>
    <w:rsid w:val="00440C24"/>
    <w:rsid w:val="00441332"/>
    <w:rsid w:val="004423A6"/>
    <w:rsid w:val="00443BAA"/>
    <w:rsid w:val="00444279"/>
    <w:rsid w:val="00450772"/>
    <w:rsid w:val="0045196B"/>
    <w:rsid w:val="00451B19"/>
    <w:rsid w:val="00455CDF"/>
    <w:rsid w:val="00462D84"/>
    <w:rsid w:val="0046505A"/>
    <w:rsid w:val="004673E4"/>
    <w:rsid w:val="0047037E"/>
    <w:rsid w:val="00474F45"/>
    <w:rsid w:val="004759D1"/>
    <w:rsid w:val="0048006F"/>
    <w:rsid w:val="0048055B"/>
    <w:rsid w:val="0048156B"/>
    <w:rsid w:val="00483E46"/>
    <w:rsid w:val="004919E6"/>
    <w:rsid w:val="0049373E"/>
    <w:rsid w:val="00495843"/>
    <w:rsid w:val="00497E24"/>
    <w:rsid w:val="004A328F"/>
    <w:rsid w:val="004A467A"/>
    <w:rsid w:val="004A5904"/>
    <w:rsid w:val="004B3C33"/>
    <w:rsid w:val="004B57F7"/>
    <w:rsid w:val="004B6380"/>
    <w:rsid w:val="004B697E"/>
    <w:rsid w:val="004B72EC"/>
    <w:rsid w:val="004C7C7E"/>
    <w:rsid w:val="004D06AB"/>
    <w:rsid w:val="004D13A8"/>
    <w:rsid w:val="004D23AB"/>
    <w:rsid w:val="004D4B62"/>
    <w:rsid w:val="004D60B6"/>
    <w:rsid w:val="004E10F5"/>
    <w:rsid w:val="004E1A06"/>
    <w:rsid w:val="004E20CA"/>
    <w:rsid w:val="004E4D93"/>
    <w:rsid w:val="004F07E2"/>
    <w:rsid w:val="004F2982"/>
    <w:rsid w:val="004F42A6"/>
    <w:rsid w:val="004F5DC1"/>
    <w:rsid w:val="004F5EAB"/>
    <w:rsid w:val="004F6900"/>
    <w:rsid w:val="004F6BC2"/>
    <w:rsid w:val="00504C6F"/>
    <w:rsid w:val="00505B45"/>
    <w:rsid w:val="00524218"/>
    <w:rsid w:val="005270C5"/>
    <w:rsid w:val="00536BFD"/>
    <w:rsid w:val="005420A5"/>
    <w:rsid w:val="00543673"/>
    <w:rsid w:val="00544727"/>
    <w:rsid w:val="00546010"/>
    <w:rsid w:val="00546DE3"/>
    <w:rsid w:val="005479D8"/>
    <w:rsid w:val="0055191F"/>
    <w:rsid w:val="00552207"/>
    <w:rsid w:val="00557168"/>
    <w:rsid w:val="00563699"/>
    <w:rsid w:val="005753D8"/>
    <w:rsid w:val="005759A3"/>
    <w:rsid w:val="00590739"/>
    <w:rsid w:val="00590905"/>
    <w:rsid w:val="005947F2"/>
    <w:rsid w:val="005A0E54"/>
    <w:rsid w:val="005A2702"/>
    <w:rsid w:val="005A3049"/>
    <w:rsid w:val="005A31B2"/>
    <w:rsid w:val="005A7840"/>
    <w:rsid w:val="005B054A"/>
    <w:rsid w:val="005B439C"/>
    <w:rsid w:val="005C6DE2"/>
    <w:rsid w:val="005C742A"/>
    <w:rsid w:val="005D535E"/>
    <w:rsid w:val="005D5A8B"/>
    <w:rsid w:val="005D6B2A"/>
    <w:rsid w:val="005E2049"/>
    <w:rsid w:val="005E22AE"/>
    <w:rsid w:val="005E23E5"/>
    <w:rsid w:val="005E647E"/>
    <w:rsid w:val="005F7162"/>
    <w:rsid w:val="00600375"/>
    <w:rsid w:val="00600E01"/>
    <w:rsid w:val="00605CC1"/>
    <w:rsid w:val="006102A0"/>
    <w:rsid w:val="0061573C"/>
    <w:rsid w:val="006221F1"/>
    <w:rsid w:val="00632854"/>
    <w:rsid w:val="00632CA9"/>
    <w:rsid w:val="00633800"/>
    <w:rsid w:val="006338E9"/>
    <w:rsid w:val="00640D49"/>
    <w:rsid w:val="006465C2"/>
    <w:rsid w:val="00647090"/>
    <w:rsid w:val="00652FE1"/>
    <w:rsid w:val="00654896"/>
    <w:rsid w:val="00660146"/>
    <w:rsid w:val="00660409"/>
    <w:rsid w:val="00660D3B"/>
    <w:rsid w:val="006611CA"/>
    <w:rsid w:val="00661F5F"/>
    <w:rsid w:val="006633DF"/>
    <w:rsid w:val="00664DF6"/>
    <w:rsid w:val="00664FB9"/>
    <w:rsid w:val="00667B5C"/>
    <w:rsid w:val="00672EE9"/>
    <w:rsid w:val="0067541D"/>
    <w:rsid w:val="00677249"/>
    <w:rsid w:val="0068224E"/>
    <w:rsid w:val="00685A91"/>
    <w:rsid w:val="00685EC2"/>
    <w:rsid w:val="0068761C"/>
    <w:rsid w:val="00692721"/>
    <w:rsid w:val="00694117"/>
    <w:rsid w:val="00697CB1"/>
    <w:rsid w:val="006A4974"/>
    <w:rsid w:val="006A4D1C"/>
    <w:rsid w:val="006A5792"/>
    <w:rsid w:val="006B1860"/>
    <w:rsid w:val="006B19D7"/>
    <w:rsid w:val="006C407F"/>
    <w:rsid w:val="006C5723"/>
    <w:rsid w:val="006C6063"/>
    <w:rsid w:val="006D1440"/>
    <w:rsid w:val="006D16A2"/>
    <w:rsid w:val="006D2C0C"/>
    <w:rsid w:val="006D7572"/>
    <w:rsid w:val="006E22DD"/>
    <w:rsid w:val="006E2B84"/>
    <w:rsid w:val="006E381D"/>
    <w:rsid w:val="006E4EC3"/>
    <w:rsid w:val="006F41C1"/>
    <w:rsid w:val="006F5233"/>
    <w:rsid w:val="006F6807"/>
    <w:rsid w:val="006F744A"/>
    <w:rsid w:val="006F74DF"/>
    <w:rsid w:val="006F763F"/>
    <w:rsid w:val="00733208"/>
    <w:rsid w:val="007420EB"/>
    <w:rsid w:val="007501E7"/>
    <w:rsid w:val="007527D5"/>
    <w:rsid w:val="00753EE5"/>
    <w:rsid w:val="00757E5B"/>
    <w:rsid w:val="00761720"/>
    <w:rsid w:val="0076337F"/>
    <w:rsid w:val="00772846"/>
    <w:rsid w:val="00773081"/>
    <w:rsid w:val="0077347E"/>
    <w:rsid w:val="00773925"/>
    <w:rsid w:val="00775D8E"/>
    <w:rsid w:val="00776355"/>
    <w:rsid w:val="0078405C"/>
    <w:rsid w:val="00790CD4"/>
    <w:rsid w:val="00793B30"/>
    <w:rsid w:val="00793C44"/>
    <w:rsid w:val="00796023"/>
    <w:rsid w:val="007A4E77"/>
    <w:rsid w:val="007A5EA5"/>
    <w:rsid w:val="007A6B2C"/>
    <w:rsid w:val="007A7058"/>
    <w:rsid w:val="007B5FA6"/>
    <w:rsid w:val="007B77BC"/>
    <w:rsid w:val="007B7A75"/>
    <w:rsid w:val="007C2731"/>
    <w:rsid w:val="007C4168"/>
    <w:rsid w:val="007C7DA4"/>
    <w:rsid w:val="007D011C"/>
    <w:rsid w:val="007D06B8"/>
    <w:rsid w:val="007D0A12"/>
    <w:rsid w:val="007D2008"/>
    <w:rsid w:val="007D5B2A"/>
    <w:rsid w:val="007E0242"/>
    <w:rsid w:val="007E187E"/>
    <w:rsid w:val="007E5964"/>
    <w:rsid w:val="007E6222"/>
    <w:rsid w:val="007E761D"/>
    <w:rsid w:val="007F0AC5"/>
    <w:rsid w:val="007F221A"/>
    <w:rsid w:val="007F43BE"/>
    <w:rsid w:val="00801BE7"/>
    <w:rsid w:val="00803FF2"/>
    <w:rsid w:val="008045D9"/>
    <w:rsid w:val="00811EED"/>
    <w:rsid w:val="00812696"/>
    <w:rsid w:val="00812D29"/>
    <w:rsid w:val="00820012"/>
    <w:rsid w:val="008219E0"/>
    <w:rsid w:val="0082363A"/>
    <w:rsid w:val="008259C0"/>
    <w:rsid w:val="00825AFA"/>
    <w:rsid w:val="00831304"/>
    <w:rsid w:val="008353D7"/>
    <w:rsid w:val="00842D01"/>
    <w:rsid w:val="008440CC"/>
    <w:rsid w:val="0084520F"/>
    <w:rsid w:val="00845CB6"/>
    <w:rsid w:val="00845D61"/>
    <w:rsid w:val="008524EC"/>
    <w:rsid w:val="00852DB8"/>
    <w:rsid w:val="008536E4"/>
    <w:rsid w:val="00862800"/>
    <w:rsid w:val="008628D9"/>
    <w:rsid w:val="00862E33"/>
    <w:rsid w:val="00863122"/>
    <w:rsid w:val="008662A0"/>
    <w:rsid w:val="00870B6A"/>
    <w:rsid w:val="00870D88"/>
    <w:rsid w:val="00872849"/>
    <w:rsid w:val="0087332A"/>
    <w:rsid w:val="00873448"/>
    <w:rsid w:val="0087736F"/>
    <w:rsid w:val="00877B80"/>
    <w:rsid w:val="00885552"/>
    <w:rsid w:val="00886741"/>
    <w:rsid w:val="00886BE7"/>
    <w:rsid w:val="00895DD0"/>
    <w:rsid w:val="00896D07"/>
    <w:rsid w:val="00897BA8"/>
    <w:rsid w:val="008A4F3E"/>
    <w:rsid w:val="008A508E"/>
    <w:rsid w:val="008B21FC"/>
    <w:rsid w:val="008B22F1"/>
    <w:rsid w:val="008B2AA9"/>
    <w:rsid w:val="008B3497"/>
    <w:rsid w:val="008B516F"/>
    <w:rsid w:val="008B7013"/>
    <w:rsid w:val="008B7AC8"/>
    <w:rsid w:val="008C06D3"/>
    <w:rsid w:val="008C0EFB"/>
    <w:rsid w:val="008C3519"/>
    <w:rsid w:val="008C36F9"/>
    <w:rsid w:val="008C6447"/>
    <w:rsid w:val="008C66AC"/>
    <w:rsid w:val="008D068E"/>
    <w:rsid w:val="008D4555"/>
    <w:rsid w:val="008D4F05"/>
    <w:rsid w:val="008D65D5"/>
    <w:rsid w:val="008E3179"/>
    <w:rsid w:val="008E32CB"/>
    <w:rsid w:val="008E3D0B"/>
    <w:rsid w:val="008F10E2"/>
    <w:rsid w:val="008F3139"/>
    <w:rsid w:val="008F6272"/>
    <w:rsid w:val="008F70A7"/>
    <w:rsid w:val="0090086B"/>
    <w:rsid w:val="00902C4A"/>
    <w:rsid w:val="00903FF0"/>
    <w:rsid w:val="0090473B"/>
    <w:rsid w:val="0090759B"/>
    <w:rsid w:val="00907BAC"/>
    <w:rsid w:val="009156B4"/>
    <w:rsid w:val="00915C3A"/>
    <w:rsid w:val="00920925"/>
    <w:rsid w:val="00920928"/>
    <w:rsid w:val="00921097"/>
    <w:rsid w:val="00924A08"/>
    <w:rsid w:val="009258B7"/>
    <w:rsid w:val="00942C69"/>
    <w:rsid w:val="00942F15"/>
    <w:rsid w:val="00942F29"/>
    <w:rsid w:val="00943997"/>
    <w:rsid w:val="00944877"/>
    <w:rsid w:val="00945905"/>
    <w:rsid w:val="00946460"/>
    <w:rsid w:val="00961286"/>
    <w:rsid w:val="00961FA3"/>
    <w:rsid w:val="00964AFB"/>
    <w:rsid w:val="00965DF7"/>
    <w:rsid w:val="009676D0"/>
    <w:rsid w:val="009704A8"/>
    <w:rsid w:val="00975F2D"/>
    <w:rsid w:val="0098156C"/>
    <w:rsid w:val="00982320"/>
    <w:rsid w:val="00984075"/>
    <w:rsid w:val="00992042"/>
    <w:rsid w:val="0099225D"/>
    <w:rsid w:val="0099267E"/>
    <w:rsid w:val="00993B3F"/>
    <w:rsid w:val="00993D0E"/>
    <w:rsid w:val="009944A1"/>
    <w:rsid w:val="00996A3D"/>
    <w:rsid w:val="009A1C4E"/>
    <w:rsid w:val="009A77C9"/>
    <w:rsid w:val="009B0BD5"/>
    <w:rsid w:val="009B3F18"/>
    <w:rsid w:val="009B6A94"/>
    <w:rsid w:val="009C1602"/>
    <w:rsid w:val="009C2949"/>
    <w:rsid w:val="009D1B62"/>
    <w:rsid w:val="009E2997"/>
    <w:rsid w:val="009E4866"/>
    <w:rsid w:val="009E7113"/>
    <w:rsid w:val="009F0979"/>
    <w:rsid w:val="009F0C44"/>
    <w:rsid w:val="009F2340"/>
    <w:rsid w:val="009F4850"/>
    <w:rsid w:val="00A004FB"/>
    <w:rsid w:val="00A00B8B"/>
    <w:rsid w:val="00A023E6"/>
    <w:rsid w:val="00A036A1"/>
    <w:rsid w:val="00A04325"/>
    <w:rsid w:val="00A078AB"/>
    <w:rsid w:val="00A11020"/>
    <w:rsid w:val="00A22C99"/>
    <w:rsid w:val="00A26067"/>
    <w:rsid w:val="00A44F9A"/>
    <w:rsid w:val="00A46271"/>
    <w:rsid w:val="00A50DBA"/>
    <w:rsid w:val="00A53E21"/>
    <w:rsid w:val="00A5629D"/>
    <w:rsid w:val="00A57582"/>
    <w:rsid w:val="00A57702"/>
    <w:rsid w:val="00A6255E"/>
    <w:rsid w:val="00A646EC"/>
    <w:rsid w:val="00A71349"/>
    <w:rsid w:val="00A7597B"/>
    <w:rsid w:val="00A773B1"/>
    <w:rsid w:val="00A77EB7"/>
    <w:rsid w:val="00A83844"/>
    <w:rsid w:val="00A87125"/>
    <w:rsid w:val="00A87232"/>
    <w:rsid w:val="00A90873"/>
    <w:rsid w:val="00A9166A"/>
    <w:rsid w:val="00A922E0"/>
    <w:rsid w:val="00A97052"/>
    <w:rsid w:val="00A97265"/>
    <w:rsid w:val="00A97C37"/>
    <w:rsid w:val="00AA14DC"/>
    <w:rsid w:val="00AA3952"/>
    <w:rsid w:val="00AB297E"/>
    <w:rsid w:val="00AB6C91"/>
    <w:rsid w:val="00AB6F0D"/>
    <w:rsid w:val="00AB760B"/>
    <w:rsid w:val="00AC50EE"/>
    <w:rsid w:val="00AC55DE"/>
    <w:rsid w:val="00AC7B4A"/>
    <w:rsid w:val="00AC7D3B"/>
    <w:rsid w:val="00AD18EE"/>
    <w:rsid w:val="00AD2078"/>
    <w:rsid w:val="00AE009D"/>
    <w:rsid w:val="00AE0A56"/>
    <w:rsid w:val="00AE2D8A"/>
    <w:rsid w:val="00AF3A79"/>
    <w:rsid w:val="00B018AE"/>
    <w:rsid w:val="00B04DE8"/>
    <w:rsid w:val="00B07268"/>
    <w:rsid w:val="00B07675"/>
    <w:rsid w:val="00B07984"/>
    <w:rsid w:val="00B116D5"/>
    <w:rsid w:val="00B15B30"/>
    <w:rsid w:val="00B16E7C"/>
    <w:rsid w:val="00B22B20"/>
    <w:rsid w:val="00B22DB1"/>
    <w:rsid w:val="00B2385E"/>
    <w:rsid w:val="00B241C8"/>
    <w:rsid w:val="00B263E2"/>
    <w:rsid w:val="00B27D0E"/>
    <w:rsid w:val="00B307E8"/>
    <w:rsid w:val="00B31010"/>
    <w:rsid w:val="00B33F12"/>
    <w:rsid w:val="00B35CD6"/>
    <w:rsid w:val="00B44287"/>
    <w:rsid w:val="00B52408"/>
    <w:rsid w:val="00B54FBF"/>
    <w:rsid w:val="00B57E80"/>
    <w:rsid w:val="00B6768D"/>
    <w:rsid w:val="00B71795"/>
    <w:rsid w:val="00B71AC6"/>
    <w:rsid w:val="00B7531D"/>
    <w:rsid w:val="00B80893"/>
    <w:rsid w:val="00B86BB3"/>
    <w:rsid w:val="00B92A90"/>
    <w:rsid w:val="00B92AEE"/>
    <w:rsid w:val="00B9300F"/>
    <w:rsid w:val="00BA009A"/>
    <w:rsid w:val="00BA23AB"/>
    <w:rsid w:val="00BA30AE"/>
    <w:rsid w:val="00BA7705"/>
    <w:rsid w:val="00BA7869"/>
    <w:rsid w:val="00BB3782"/>
    <w:rsid w:val="00BB4188"/>
    <w:rsid w:val="00BC07F4"/>
    <w:rsid w:val="00BC0BAA"/>
    <w:rsid w:val="00BC24C9"/>
    <w:rsid w:val="00BC5E50"/>
    <w:rsid w:val="00BD1DD4"/>
    <w:rsid w:val="00BD676E"/>
    <w:rsid w:val="00BE04D1"/>
    <w:rsid w:val="00BE0AB3"/>
    <w:rsid w:val="00BE50A4"/>
    <w:rsid w:val="00BE6F1A"/>
    <w:rsid w:val="00BE7406"/>
    <w:rsid w:val="00BF004B"/>
    <w:rsid w:val="00BF2665"/>
    <w:rsid w:val="00BF563C"/>
    <w:rsid w:val="00BF6FB7"/>
    <w:rsid w:val="00C04080"/>
    <w:rsid w:val="00C056EA"/>
    <w:rsid w:val="00C07D8F"/>
    <w:rsid w:val="00C11584"/>
    <w:rsid w:val="00C200CD"/>
    <w:rsid w:val="00C24049"/>
    <w:rsid w:val="00C25CC0"/>
    <w:rsid w:val="00C264CB"/>
    <w:rsid w:val="00C27240"/>
    <w:rsid w:val="00C300BB"/>
    <w:rsid w:val="00C32182"/>
    <w:rsid w:val="00C32B1E"/>
    <w:rsid w:val="00C330BB"/>
    <w:rsid w:val="00C335EF"/>
    <w:rsid w:val="00C33D8D"/>
    <w:rsid w:val="00C45A32"/>
    <w:rsid w:val="00C45A57"/>
    <w:rsid w:val="00C45BCE"/>
    <w:rsid w:val="00C46D93"/>
    <w:rsid w:val="00C474F9"/>
    <w:rsid w:val="00C523AD"/>
    <w:rsid w:val="00C56456"/>
    <w:rsid w:val="00C60D85"/>
    <w:rsid w:val="00C624C2"/>
    <w:rsid w:val="00C6298A"/>
    <w:rsid w:val="00C62C19"/>
    <w:rsid w:val="00C658F2"/>
    <w:rsid w:val="00C724D6"/>
    <w:rsid w:val="00C84324"/>
    <w:rsid w:val="00C84B65"/>
    <w:rsid w:val="00C84DCA"/>
    <w:rsid w:val="00C859E0"/>
    <w:rsid w:val="00C87416"/>
    <w:rsid w:val="00C94051"/>
    <w:rsid w:val="00CA36BA"/>
    <w:rsid w:val="00CB6ACB"/>
    <w:rsid w:val="00CC027F"/>
    <w:rsid w:val="00CC15F3"/>
    <w:rsid w:val="00CC564C"/>
    <w:rsid w:val="00CC5D7A"/>
    <w:rsid w:val="00CD1602"/>
    <w:rsid w:val="00CD2D8D"/>
    <w:rsid w:val="00CD3550"/>
    <w:rsid w:val="00CD37E5"/>
    <w:rsid w:val="00CD48AB"/>
    <w:rsid w:val="00CE058A"/>
    <w:rsid w:val="00CE4E94"/>
    <w:rsid w:val="00CE5B6F"/>
    <w:rsid w:val="00CE7D51"/>
    <w:rsid w:val="00CF07AF"/>
    <w:rsid w:val="00CF6331"/>
    <w:rsid w:val="00D02E0A"/>
    <w:rsid w:val="00D04294"/>
    <w:rsid w:val="00D04A9A"/>
    <w:rsid w:val="00D05085"/>
    <w:rsid w:val="00D05B1B"/>
    <w:rsid w:val="00D06D99"/>
    <w:rsid w:val="00D0708D"/>
    <w:rsid w:val="00D10A84"/>
    <w:rsid w:val="00D13DA3"/>
    <w:rsid w:val="00D15DB6"/>
    <w:rsid w:val="00D22480"/>
    <w:rsid w:val="00D236B7"/>
    <w:rsid w:val="00D255F9"/>
    <w:rsid w:val="00D27B52"/>
    <w:rsid w:val="00D33E9E"/>
    <w:rsid w:val="00D34C16"/>
    <w:rsid w:val="00D350A3"/>
    <w:rsid w:val="00D35625"/>
    <w:rsid w:val="00D35E3F"/>
    <w:rsid w:val="00D36660"/>
    <w:rsid w:val="00D37AC6"/>
    <w:rsid w:val="00D42700"/>
    <w:rsid w:val="00D43946"/>
    <w:rsid w:val="00D4547C"/>
    <w:rsid w:val="00D60C71"/>
    <w:rsid w:val="00D6229A"/>
    <w:rsid w:val="00D66896"/>
    <w:rsid w:val="00D70391"/>
    <w:rsid w:val="00D71277"/>
    <w:rsid w:val="00D72741"/>
    <w:rsid w:val="00D7357B"/>
    <w:rsid w:val="00D74E68"/>
    <w:rsid w:val="00D83247"/>
    <w:rsid w:val="00D86434"/>
    <w:rsid w:val="00D935B1"/>
    <w:rsid w:val="00D93A2F"/>
    <w:rsid w:val="00D95ADD"/>
    <w:rsid w:val="00D97603"/>
    <w:rsid w:val="00DA61E6"/>
    <w:rsid w:val="00DB3985"/>
    <w:rsid w:val="00DB40F3"/>
    <w:rsid w:val="00DB5ABD"/>
    <w:rsid w:val="00DC0E39"/>
    <w:rsid w:val="00DC6448"/>
    <w:rsid w:val="00DE2DC8"/>
    <w:rsid w:val="00DE51F9"/>
    <w:rsid w:val="00DE6E29"/>
    <w:rsid w:val="00DF1141"/>
    <w:rsid w:val="00DF377E"/>
    <w:rsid w:val="00DF51F9"/>
    <w:rsid w:val="00DF655E"/>
    <w:rsid w:val="00E039CC"/>
    <w:rsid w:val="00E06B6B"/>
    <w:rsid w:val="00E2250E"/>
    <w:rsid w:val="00E2253F"/>
    <w:rsid w:val="00E23370"/>
    <w:rsid w:val="00E2730C"/>
    <w:rsid w:val="00E4046C"/>
    <w:rsid w:val="00E439BC"/>
    <w:rsid w:val="00E47107"/>
    <w:rsid w:val="00E50A70"/>
    <w:rsid w:val="00E52369"/>
    <w:rsid w:val="00E52881"/>
    <w:rsid w:val="00E54F21"/>
    <w:rsid w:val="00E5523F"/>
    <w:rsid w:val="00E5630C"/>
    <w:rsid w:val="00E57312"/>
    <w:rsid w:val="00E61BDB"/>
    <w:rsid w:val="00E62171"/>
    <w:rsid w:val="00E64ABD"/>
    <w:rsid w:val="00E74B0E"/>
    <w:rsid w:val="00E7559A"/>
    <w:rsid w:val="00E84E30"/>
    <w:rsid w:val="00E85DB0"/>
    <w:rsid w:val="00E901D0"/>
    <w:rsid w:val="00E91A39"/>
    <w:rsid w:val="00E932C1"/>
    <w:rsid w:val="00E975D3"/>
    <w:rsid w:val="00E97943"/>
    <w:rsid w:val="00EA0EBB"/>
    <w:rsid w:val="00EA406A"/>
    <w:rsid w:val="00EA74AE"/>
    <w:rsid w:val="00EA7849"/>
    <w:rsid w:val="00EA793A"/>
    <w:rsid w:val="00EB0413"/>
    <w:rsid w:val="00EB0C31"/>
    <w:rsid w:val="00EB3474"/>
    <w:rsid w:val="00EB3D37"/>
    <w:rsid w:val="00EC05A1"/>
    <w:rsid w:val="00EC3AF0"/>
    <w:rsid w:val="00EC6FAC"/>
    <w:rsid w:val="00ED02D7"/>
    <w:rsid w:val="00ED19A0"/>
    <w:rsid w:val="00ED567D"/>
    <w:rsid w:val="00EF0B31"/>
    <w:rsid w:val="00EF45C7"/>
    <w:rsid w:val="00EF716F"/>
    <w:rsid w:val="00F01783"/>
    <w:rsid w:val="00F02C55"/>
    <w:rsid w:val="00F060DB"/>
    <w:rsid w:val="00F14736"/>
    <w:rsid w:val="00F14C0E"/>
    <w:rsid w:val="00F210B2"/>
    <w:rsid w:val="00F2479C"/>
    <w:rsid w:val="00F24F8C"/>
    <w:rsid w:val="00F26C9A"/>
    <w:rsid w:val="00F27525"/>
    <w:rsid w:val="00F27602"/>
    <w:rsid w:val="00F3186C"/>
    <w:rsid w:val="00F371BA"/>
    <w:rsid w:val="00F45211"/>
    <w:rsid w:val="00F46B40"/>
    <w:rsid w:val="00F47638"/>
    <w:rsid w:val="00F51D62"/>
    <w:rsid w:val="00F550BF"/>
    <w:rsid w:val="00F556BE"/>
    <w:rsid w:val="00F62F87"/>
    <w:rsid w:val="00F63322"/>
    <w:rsid w:val="00F65FDA"/>
    <w:rsid w:val="00F66282"/>
    <w:rsid w:val="00F66E23"/>
    <w:rsid w:val="00F67FEC"/>
    <w:rsid w:val="00F7452E"/>
    <w:rsid w:val="00F75334"/>
    <w:rsid w:val="00F77C6C"/>
    <w:rsid w:val="00F802D5"/>
    <w:rsid w:val="00F808BD"/>
    <w:rsid w:val="00F876A3"/>
    <w:rsid w:val="00F91126"/>
    <w:rsid w:val="00F92F07"/>
    <w:rsid w:val="00F939AE"/>
    <w:rsid w:val="00F940F6"/>
    <w:rsid w:val="00F957D5"/>
    <w:rsid w:val="00F97067"/>
    <w:rsid w:val="00FA0508"/>
    <w:rsid w:val="00FA422F"/>
    <w:rsid w:val="00FA54E8"/>
    <w:rsid w:val="00FA7E35"/>
    <w:rsid w:val="00FB0C16"/>
    <w:rsid w:val="00FB54BF"/>
    <w:rsid w:val="00FB567D"/>
    <w:rsid w:val="00FB59EC"/>
    <w:rsid w:val="00FB5FDF"/>
    <w:rsid w:val="00FB6A24"/>
    <w:rsid w:val="00FC30EA"/>
    <w:rsid w:val="00FC5FDB"/>
    <w:rsid w:val="00FD3756"/>
    <w:rsid w:val="00FE7EC6"/>
    <w:rsid w:val="00FF01A0"/>
    <w:rsid w:val="00FF6716"/>
    <w:rsid w:val="00FF7A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7"/>
        <o:r id="V:Rule2" type="connector" idref="#_x0000_s1035"/>
        <o:r id="V:Rule3" type="connector" idref="#_x0000_s1036"/>
        <o:r id="V:Rule4" type="connector" idref="#_x0000_s1031"/>
        <o:r id="V:Rule5" type="connector" idref="#_x0000_s1033"/>
        <o:r id="V:Rule6" type="connector" idref="#_x0000_s1032"/>
        <o:r id="V:Rule7" type="connector" idref="#_x0000_s1037"/>
        <o:r id="V:Rule8" type="connector" idref="#_x0000_s1034"/>
        <o:r id="V:Rule9" type="connector" idref="#_x0000_s1028"/>
        <o:r id="V:Rule10" type="connector" idref="#_x0000_s1026"/>
      </o:rules>
    </o:shapelayout>
  </w:shapeDefaults>
  <w:decimalSymbol w:val="."/>
  <w:listSeparator w:val=","/>
  <w14:docId w14:val="3E5B3D23"/>
  <w15:docId w15:val="{E952B94B-8F9F-4975-8652-79AA99614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5FA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A3049"/>
    <w:rPr>
      <w:color w:val="808080"/>
    </w:rPr>
  </w:style>
  <w:style w:type="numbering" w:customStyle="1" w:styleId="1">
    <w:name w:val="无列表1"/>
    <w:next w:val="NoList"/>
    <w:uiPriority w:val="99"/>
    <w:semiHidden/>
    <w:unhideWhenUsed/>
    <w:rsid w:val="005A3049"/>
  </w:style>
  <w:style w:type="table" w:styleId="TableGrid">
    <w:name w:val="Table Grid"/>
    <w:basedOn w:val="TableNormal"/>
    <w:uiPriority w:val="59"/>
    <w:rsid w:val="005A3049"/>
    <w:pPr>
      <w:widowControl w:val="0"/>
      <w:jc w:val="both"/>
    </w:pPr>
    <w:rPr>
      <w:rFonts w:ascii="Calibri" w:eastAsia="SimSun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A30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SimSun" w:hAnsi="Calibri" w:cs="Times New Roman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5A3049"/>
    <w:rPr>
      <w:rFonts w:ascii="Calibri" w:eastAsia="SimSun" w:hAnsi="Calibri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5A3049"/>
    <w:pPr>
      <w:tabs>
        <w:tab w:val="center" w:pos="4153"/>
        <w:tab w:val="right" w:pos="8306"/>
      </w:tabs>
      <w:snapToGrid w:val="0"/>
      <w:jc w:val="left"/>
    </w:pPr>
    <w:rPr>
      <w:rFonts w:ascii="Calibri" w:eastAsia="SimSun" w:hAnsi="Calibri" w:cs="Times New Roman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5A3049"/>
    <w:rPr>
      <w:rFonts w:ascii="Calibri" w:eastAsia="SimSun" w:hAnsi="Calibri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2AE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AEE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F14736"/>
    <w:pPr>
      <w:ind w:firstLineChars="200" w:firstLine="420"/>
    </w:pPr>
  </w:style>
  <w:style w:type="character" w:styleId="Hyperlink">
    <w:name w:val="Hyperlink"/>
    <w:basedOn w:val="DefaultParagraphFont"/>
    <w:uiPriority w:val="99"/>
    <w:unhideWhenUsed/>
    <w:rsid w:val="0035471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4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9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4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13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7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49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58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8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7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3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74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econweb.ucsd.edu/~yisun/J_test.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BF996-E007-4C4A-944A-6A56277DA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Sun, Yixiao</cp:lastModifiedBy>
  <cp:revision>215</cp:revision>
  <cp:lastPrinted>2018-04-04T05:16:00Z</cp:lastPrinted>
  <dcterms:created xsi:type="dcterms:W3CDTF">2017-04-28T02:39:00Z</dcterms:created>
  <dcterms:modified xsi:type="dcterms:W3CDTF">2018-04-05T00:33:00Z</dcterms:modified>
</cp:coreProperties>
</file>